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61" w:rsidRDefault="00E05661" w:rsidP="00E05661">
      <w:pPr>
        <w:tabs>
          <w:tab w:val="center" w:pos="4819"/>
          <w:tab w:val="left" w:pos="7673"/>
        </w:tabs>
        <w:spacing w:after="0" w:line="240" w:lineRule="auto"/>
        <w:jc w:val="center"/>
        <w:rPr>
          <w:b/>
          <w:bCs/>
          <w:sz w:val="28"/>
          <w:szCs w:val="28"/>
          <w:rtl/>
          <w:lang w:bidi="ar-EG"/>
        </w:rPr>
      </w:pPr>
      <w:r>
        <w:rPr>
          <w:b/>
          <w:bCs/>
          <w:noProof/>
          <w:sz w:val="28"/>
          <w:szCs w:val="28"/>
          <w:rtl/>
        </w:rPr>
        <w:drawing>
          <wp:anchor distT="0" distB="0" distL="114300" distR="114300" simplePos="0" relativeHeight="251660288" behindDoc="1" locked="0" layoutInCell="1" allowOverlap="1">
            <wp:simplePos x="0" y="0"/>
            <wp:positionH relativeFrom="column">
              <wp:posOffset>41910</wp:posOffset>
            </wp:positionH>
            <wp:positionV relativeFrom="paragraph">
              <wp:posOffset>1905</wp:posOffset>
            </wp:positionV>
            <wp:extent cx="1381125" cy="885825"/>
            <wp:effectExtent l="19050" t="0" r="9525" b="0"/>
            <wp:wrapNone/>
            <wp:docPr id="1" name="Picture 7" descr="شعا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3"/>
                    <pic:cNvPicPr>
                      <a:picLocks noChangeAspect="1" noChangeArrowheads="1"/>
                    </pic:cNvPicPr>
                  </pic:nvPicPr>
                  <pic:blipFill>
                    <a:blip r:embed="rId5">
                      <a:lum bright="-46000" contrast="68000"/>
                    </a:blip>
                    <a:srcRect/>
                    <a:stretch>
                      <a:fillRect/>
                    </a:stretch>
                  </pic:blipFill>
                  <pic:spPr bwMode="auto">
                    <a:xfrm>
                      <a:off x="0" y="0"/>
                      <a:ext cx="1381125" cy="885825"/>
                    </a:xfrm>
                    <a:prstGeom prst="rect">
                      <a:avLst/>
                    </a:prstGeom>
                    <a:noFill/>
                    <a:ln w="9525">
                      <a:noFill/>
                      <a:miter lim="800000"/>
                      <a:headEnd/>
                      <a:tailEnd/>
                    </a:ln>
                  </pic:spPr>
                </pic:pic>
              </a:graphicData>
            </a:graphic>
          </wp:anchor>
        </w:drawing>
      </w:r>
      <w:r>
        <w:rPr>
          <w:b/>
          <w:bCs/>
          <w:noProof/>
          <w:sz w:val="28"/>
          <w:szCs w:val="28"/>
          <w:rtl/>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1905</wp:posOffset>
            </wp:positionV>
            <wp:extent cx="1676400" cy="885825"/>
            <wp:effectExtent l="19050" t="0" r="0" b="0"/>
            <wp:wrapNone/>
            <wp:docPr id="3" name="Picture 6"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pic:cNvPicPr>
                      <a:picLocks noChangeAspect="1" noChangeArrowheads="1"/>
                    </pic:cNvPicPr>
                  </pic:nvPicPr>
                  <pic:blipFill>
                    <a:blip r:embed="rId6">
                      <a:lum bright="-36000" contrast="54000"/>
                    </a:blip>
                    <a:srcRect/>
                    <a:stretch>
                      <a:fillRect/>
                    </a:stretch>
                  </pic:blipFill>
                  <pic:spPr bwMode="auto">
                    <a:xfrm>
                      <a:off x="0" y="0"/>
                      <a:ext cx="1676400" cy="885825"/>
                    </a:xfrm>
                    <a:prstGeom prst="rect">
                      <a:avLst/>
                    </a:prstGeom>
                    <a:noFill/>
                    <a:ln w="9525">
                      <a:noFill/>
                      <a:miter lim="800000"/>
                      <a:headEnd/>
                      <a:tailEnd/>
                    </a:ln>
                  </pic:spPr>
                </pic:pic>
              </a:graphicData>
            </a:graphic>
          </wp:anchor>
        </w:drawing>
      </w:r>
      <w:r>
        <w:rPr>
          <w:noProof/>
        </w:rPr>
        <w:drawing>
          <wp:inline distT="0" distB="0" distL="0" distR="0">
            <wp:extent cx="1400175" cy="990600"/>
            <wp:effectExtent l="19050" t="0" r="9525" b="0"/>
            <wp:docPr id="4" name="Picture 1" descr="شعار الج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ودة"/>
                    <pic:cNvPicPr>
                      <a:picLocks noChangeAspect="1" noChangeArrowheads="1"/>
                    </pic:cNvPicPr>
                  </pic:nvPicPr>
                  <pic:blipFill>
                    <a:blip r:embed="rId7"/>
                    <a:srcRect/>
                    <a:stretch>
                      <a:fillRect/>
                    </a:stretch>
                  </pic:blipFill>
                  <pic:spPr bwMode="auto">
                    <a:xfrm>
                      <a:off x="0" y="0"/>
                      <a:ext cx="1400175" cy="990600"/>
                    </a:xfrm>
                    <a:prstGeom prst="rect">
                      <a:avLst/>
                    </a:prstGeom>
                    <a:noFill/>
                    <a:ln w="9525">
                      <a:noFill/>
                      <a:miter lim="800000"/>
                      <a:headEnd/>
                      <a:tailEnd/>
                    </a:ln>
                  </pic:spPr>
                </pic:pic>
              </a:graphicData>
            </a:graphic>
          </wp:inline>
        </w:drawing>
      </w:r>
    </w:p>
    <w:p w:rsidR="00E05661" w:rsidRDefault="00E05661" w:rsidP="00E05661">
      <w:pPr>
        <w:tabs>
          <w:tab w:val="center" w:pos="4819"/>
          <w:tab w:val="left" w:pos="7673"/>
        </w:tabs>
        <w:spacing w:after="0" w:line="240" w:lineRule="auto"/>
        <w:jc w:val="center"/>
        <w:rPr>
          <w:b/>
          <w:bCs/>
          <w:sz w:val="28"/>
          <w:szCs w:val="28"/>
          <w:rtl/>
          <w:lang w:bidi="ar-EG"/>
        </w:rPr>
      </w:pPr>
    </w:p>
    <w:p w:rsidR="00E05661" w:rsidRPr="00381896" w:rsidRDefault="00E05661" w:rsidP="00E05661">
      <w:pPr>
        <w:tabs>
          <w:tab w:val="left" w:pos="5786"/>
        </w:tabs>
        <w:spacing w:after="0" w:line="240" w:lineRule="auto"/>
        <w:rPr>
          <w:rFonts w:asciiTheme="majorBidi" w:hAnsiTheme="majorBidi" w:cstheme="majorBidi"/>
          <w:b/>
          <w:bCs/>
          <w:sz w:val="24"/>
          <w:szCs w:val="24"/>
          <w:rtl/>
          <w:lang w:bidi="ar-EG"/>
        </w:rPr>
      </w:pPr>
      <w:r w:rsidRPr="00381896">
        <w:rPr>
          <w:rFonts w:asciiTheme="majorBidi" w:hAnsiTheme="majorBidi" w:cstheme="majorBidi"/>
          <w:b/>
          <w:bCs/>
          <w:sz w:val="24"/>
          <w:szCs w:val="24"/>
          <w:rtl/>
        </w:rPr>
        <w:t xml:space="preserve">كلية الزراعة بمشتهر </w:t>
      </w:r>
      <w:r>
        <w:rPr>
          <w:rFonts w:asciiTheme="majorBidi" w:hAnsiTheme="majorBidi" w:cstheme="majorBidi"/>
          <w:b/>
          <w:bCs/>
          <w:sz w:val="24"/>
          <w:szCs w:val="24"/>
        </w:rPr>
        <w:t xml:space="preserve"> </w:t>
      </w:r>
      <w:r w:rsidRPr="00381896">
        <w:rPr>
          <w:rFonts w:asciiTheme="majorBidi" w:hAnsiTheme="majorBidi" w:cstheme="majorBidi"/>
          <w:b/>
          <w:bCs/>
          <w:sz w:val="24"/>
          <w:szCs w:val="24"/>
        </w:rPr>
        <w:t xml:space="preserve">    </w:t>
      </w:r>
      <w:r>
        <w:rPr>
          <w:rFonts w:asciiTheme="majorBidi" w:hAnsiTheme="majorBidi" w:cstheme="majorBidi"/>
          <w:b/>
          <w:bCs/>
          <w:sz w:val="24"/>
          <w:szCs w:val="24"/>
          <w:lang w:bidi="ar-EG"/>
        </w:rPr>
        <w:t xml:space="preserve">                       </w:t>
      </w:r>
      <w:r w:rsidRPr="00381896">
        <w:rPr>
          <w:rFonts w:asciiTheme="majorBidi" w:hAnsiTheme="majorBidi" w:cstheme="majorBidi"/>
          <w:b/>
          <w:bCs/>
          <w:sz w:val="24"/>
          <w:szCs w:val="24"/>
          <w:lang w:bidi="ar-EG"/>
        </w:rPr>
        <w:t xml:space="preserve">         </w:t>
      </w:r>
      <w:r w:rsidRPr="00381896">
        <w:rPr>
          <w:rFonts w:asciiTheme="majorBidi" w:hAnsiTheme="majorBidi" w:cstheme="majorBidi"/>
          <w:b/>
          <w:bCs/>
          <w:sz w:val="24"/>
          <w:szCs w:val="24"/>
        </w:rPr>
        <w:t xml:space="preserve">                                                         </w:t>
      </w:r>
      <w:r w:rsidRPr="00381896">
        <w:rPr>
          <w:rFonts w:asciiTheme="majorBidi" w:hAnsiTheme="majorBidi" w:cstheme="majorBidi"/>
          <w:b/>
          <w:bCs/>
          <w:sz w:val="24"/>
          <w:szCs w:val="24"/>
          <w:rtl/>
          <w:lang w:bidi="ar-EG"/>
        </w:rPr>
        <w:t>المستوي الرابع (</w:t>
      </w:r>
      <w:r>
        <w:rPr>
          <w:rFonts w:asciiTheme="majorBidi" w:hAnsiTheme="majorBidi" w:cstheme="majorBidi" w:hint="cs"/>
          <w:b/>
          <w:bCs/>
          <w:sz w:val="24"/>
          <w:szCs w:val="24"/>
          <w:rtl/>
          <w:lang w:bidi="ar-EG"/>
        </w:rPr>
        <w:t>علوم أغذية</w:t>
      </w:r>
      <w:r w:rsidRPr="00381896">
        <w:rPr>
          <w:rFonts w:asciiTheme="majorBidi" w:hAnsiTheme="majorBidi" w:cstheme="majorBidi"/>
          <w:b/>
          <w:bCs/>
          <w:sz w:val="24"/>
          <w:szCs w:val="24"/>
          <w:rtl/>
          <w:lang w:bidi="ar-EG"/>
        </w:rPr>
        <w:t>)</w:t>
      </w:r>
    </w:p>
    <w:p w:rsidR="00E05661" w:rsidRPr="00381896" w:rsidRDefault="00E05661" w:rsidP="00E05661">
      <w:pPr>
        <w:tabs>
          <w:tab w:val="left" w:pos="1846"/>
          <w:tab w:val="left" w:pos="5786"/>
        </w:tabs>
        <w:spacing w:after="0" w:line="240" w:lineRule="auto"/>
        <w:rPr>
          <w:rFonts w:asciiTheme="majorBidi" w:hAnsiTheme="majorBidi" w:cstheme="majorBidi"/>
          <w:b/>
          <w:bCs/>
          <w:sz w:val="24"/>
          <w:szCs w:val="24"/>
          <w:rtl/>
        </w:rPr>
      </w:pPr>
      <w:r w:rsidRPr="00381896">
        <w:rPr>
          <w:rFonts w:asciiTheme="majorBidi" w:hAnsiTheme="majorBidi" w:cstheme="majorBidi"/>
          <w:b/>
          <w:bCs/>
          <w:sz w:val="24"/>
          <w:szCs w:val="24"/>
          <w:rtl/>
        </w:rPr>
        <w:t xml:space="preserve"> قسم المحاصيل         </w:t>
      </w:r>
      <w:r>
        <w:rPr>
          <w:rFonts w:asciiTheme="majorBidi" w:hAnsiTheme="majorBidi" w:cstheme="majorBidi" w:hint="cs"/>
          <w:b/>
          <w:bCs/>
          <w:sz w:val="24"/>
          <w:szCs w:val="24"/>
          <w:rtl/>
          <w:lang w:bidi="ar-EG"/>
        </w:rPr>
        <w:t xml:space="preserve">     </w:t>
      </w:r>
      <w:r w:rsidRPr="00381896">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w:t>
      </w:r>
      <w:r w:rsidRPr="00381896">
        <w:rPr>
          <w:rFonts w:asciiTheme="majorBidi" w:hAnsiTheme="majorBidi" w:cstheme="majorBidi"/>
          <w:b/>
          <w:bCs/>
          <w:sz w:val="24"/>
          <w:szCs w:val="24"/>
          <w:rtl/>
          <w:lang w:bidi="ar-EG"/>
        </w:rPr>
        <w:t xml:space="preserve"> تاريخ الامتحان </w:t>
      </w:r>
      <w:r>
        <w:rPr>
          <w:rFonts w:asciiTheme="majorBidi" w:hAnsiTheme="majorBidi" w:cstheme="majorBidi" w:hint="cs"/>
          <w:b/>
          <w:bCs/>
          <w:sz w:val="24"/>
          <w:szCs w:val="24"/>
          <w:rtl/>
          <w:lang w:bidi="ar-EG"/>
        </w:rPr>
        <w:t>12</w:t>
      </w:r>
      <w:r w:rsidRPr="00381896">
        <w:rPr>
          <w:rFonts w:asciiTheme="majorBidi" w:hAnsiTheme="majorBidi" w:cstheme="majorBidi"/>
          <w:b/>
          <w:bCs/>
          <w:sz w:val="24"/>
          <w:szCs w:val="24"/>
          <w:rtl/>
        </w:rPr>
        <w:t xml:space="preserve">/6/2016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(مادة اختيارية)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كود المقرر: م ح ص 4</w:t>
      </w:r>
      <w:r>
        <w:rPr>
          <w:rFonts w:asciiTheme="majorBidi" w:hAnsiTheme="majorBidi" w:cstheme="majorBidi" w:hint="cs"/>
          <w:b/>
          <w:bCs/>
          <w:sz w:val="24"/>
          <w:szCs w:val="24"/>
          <w:rtl/>
        </w:rPr>
        <w:t>30</w:t>
      </w:r>
    </w:p>
    <w:p w:rsidR="00E05661" w:rsidRPr="00381896" w:rsidRDefault="00E05661" w:rsidP="00E05661">
      <w:pPr>
        <w:tabs>
          <w:tab w:val="left" w:pos="1846"/>
        </w:tabs>
        <w:spacing w:after="0" w:line="240" w:lineRule="auto"/>
        <w:rPr>
          <w:rFonts w:asciiTheme="majorBidi" w:hAnsiTheme="majorBidi" w:cstheme="majorBidi"/>
          <w:b/>
          <w:bCs/>
          <w:sz w:val="24"/>
          <w:szCs w:val="24"/>
          <w:u w:val="single"/>
          <w:rtl/>
        </w:rPr>
      </w:pPr>
      <w:r w:rsidRPr="00381896">
        <w:rPr>
          <w:rFonts w:asciiTheme="majorBidi" w:hAnsiTheme="majorBidi" w:cstheme="majorBidi"/>
          <w:b/>
          <w:bCs/>
          <w:sz w:val="24"/>
          <w:szCs w:val="24"/>
          <w:u w:val="single"/>
          <w:rtl/>
        </w:rPr>
        <w:t xml:space="preserve">امتحان </w:t>
      </w:r>
      <w:r>
        <w:rPr>
          <w:rFonts w:asciiTheme="majorBidi" w:hAnsiTheme="majorBidi" w:cstheme="majorBidi" w:hint="cs"/>
          <w:b/>
          <w:bCs/>
          <w:sz w:val="28"/>
          <w:szCs w:val="28"/>
          <w:u w:val="single"/>
          <w:rtl/>
        </w:rPr>
        <w:t>انتاج محاصيل حبوب وزيت</w:t>
      </w:r>
      <w:r w:rsidRPr="00381896">
        <w:rPr>
          <w:rFonts w:asciiTheme="majorBidi" w:hAnsiTheme="majorBidi" w:cstheme="majorBidi"/>
          <w:b/>
          <w:bCs/>
          <w:sz w:val="24"/>
          <w:szCs w:val="24"/>
          <w:u w:val="single"/>
          <w:rtl/>
        </w:rPr>
        <w:t xml:space="preserve"> نظري </w:t>
      </w:r>
      <w:r>
        <w:rPr>
          <w:rFonts w:asciiTheme="majorBidi" w:hAnsiTheme="majorBidi" w:cstheme="majorBidi"/>
          <w:b/>
          <w:bCs/>
          <w:sz w:val="24"/>
          <w:szCs w:val="24"/>
          <w:u w:val="single"/>
          <w:rtl/>
        </w:rPr>
        <w:t xml:space="preserve">الفصل الدراسي الثاني 15/2016م  </w:t>
      </w:r>
      <w:r>
        <w:rPr>
          <w:rFonts w:asciiTheme="majorBidi" w:hAnsiTheme="majorBidi" w:cstheme="majorBidi" w:hint="cs"/>
          <w:b/>
          <w:bCs/>
          <w:sz w:val="24"/>
          <w:szCs w:val="24"/>
          <w:u w:val="single"/>
          <w:rtl/>
        </w:rPr>
        <w:t xml:space="preserve">    </w:t>
      </w:r>
      <w:r w:rsidRPr="00381896">
        <w:rPr>
          <w:rFonts w:asciiTheme="majorBidi" w:hAnsiTheme="majorBidi" w:cstheme="majorBidi"/>
          <w:b/>
          <w:bCs/>
          <w:sz w:val="24"/>
          <w:szCs w:val="24"/>
          <w:u w:val="single"/>
          <w:rtl/>
        </w:rPr>
        <w:t xml:space="preserve">     </w:t>
      </w:r>
      <w:r>
        <w:rPr>
          <w:rFonts w:asciiTheme="majorBidi" w:hAnsiTheme="majorBidi" w:cstheme="majorBidi" w:hint="cs"/>
          <w:b/>
          <w:bCs/>
          <w:sz w:val="24"/>
          <w:szCs w:val="24"/>
          <w:u w:val="single"/>
          <w:rtl/>
        </w:rPr>
        <w:t xml:space="preserve">      </w:t>
      </w:r>
      <w:r w:rsidRPr="00381896">
        <w:rPr>
          <w:rFonts w:asciiTheme="majorBidi" w:hAnsiTheme="majorBidi" w:cstheme="majorBidi"/>
          <w:b/>
          <w:bCs/>
          <w:sz w:val="24"/>
          <w:szCs w:val="24"/>
          <w:u w:val="single"/>
          <w:rtl/>
        </w:rPr>
        <w:t xml:space="preserve">                   الزمن: ساعتان </w:t>
      </w:r>
    </w:p>
    <w:p w:rsidR="00E05661" w:rsidRPr="00381896" w:rsidRDefault="00E05661" w:rsidP="00E05661">
      <w:pPr>
        <w:spacing w:after="0" w:line="240" w:lineRule="auto"/>
        <w:rPr>
          <w:rFonts w:asciiTheme="majorBidi" w:hAnsiTheme="majorBidi" w:cstheme="majorBidi"/>
          <w:b/>
          <w:bCs/>
          <w:sz w:val="24"/>
          <w:szCs w:val="24"/>
          <w:u w:val="single"/>
          <w:rtl/>
        </w:rPr>
      </w:pPr>
      <w:r w:rsidRPr="00381896">
        <w:rPr>
          <w:rFonts w:asciiTheme="majorBidi" w:hAnsiTheme="majorBidi" w:cstheme="majorBidi"/>
          <w:b/>
          <w:bCs/>
          <w:sz w:val="24"/>
          <w:szCs w:val="24"/>
          <w:u w:val="single"/>
          <w:rtl/>
        </w:rPr>
        <w:t>أجب علي الأسئلة الآتية:-</w:t>
      </w:r>
      <w:r w:rsidRPr="00381896">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الدرجة الكلية  (60 درجة)</w:t>
      </w:r>
    </w:p>
    <w:p w:rsidR="00E05661" w:rsidRPr="00381896" w:rsidRDefault="00E05661" w:rsidP="00E05661">
      <w:pPr>
        <w:tabs>
          <w:tab w:val="left" w:pos="1846"/>
        </w:tabs>
        <w:spacing w:after="0" w:line="240" w:lineRule="auto"/>
        <w:ind w:left="-1"/>
        <w:rPr>
          <w:rFonts w:asciiTheme="majorBidi" w:hAnsiTheme="majorBidi" w:cstheme="majorBidi"/>
          <w:b/>
          <w:bCs/>
          <w:sz w:val="24"/>
          <w:szCs w:val="24"/>
          <w:rtl/>
        </w:rPr>
      </w:pPr>
      <w:r w:rsidRPr="00381896">
        <w:rPr>
          <w:rFonts w:asciiTheme="majorBidi" w:hAnsiTheme="majorBidi" w:cstheme="majorBidi"/>
          <w:b/>
          <w:bCs/>
          <w:sz w:val="24"/>
          <w:szCs w:val="24"/>
          <w:u w:val="single"/>
          <w:rtl/>
        </w:rPr>
        <w:t>السؤال الأول</w:t>
      </w:r>
      <w:r w:rsidRPr="00381896">
        <w:rPr>
          <w:rFonts w:asciiTheme="majorBidi" w:hAnsiTheme="majorBidi" w:cstheme="majorBidi"/>
          <w:b/>
          <w:bCs/>
          <w:sz w:val="24"/>
          <w:szCs w:val="24"/>
          <w:rtl/>
        </w:rPr>
        <w:t xml:space="preserve">:                                      </w:t>
      </w:r>
      <w:r w:rsidRPr="00381896">
        <w:rPr>
          <w:rFonts w:asciiTheme="majorBidi" w:hAnsiTheme="majorBidi" w:cstheme="majorBidi"/>
          <w:b/>
          <w:bCs/>
          <w:sz w:val="24"/>
          <w:szCs w:val="24"/>
          <w:rtl/>
          <w:lang w:bidi="ar-EG"/>
        </w:rPr>
        <w:t xml:space="preserve">                                                   </w:t>
      </w:r>
      <w:r w:rsidRPr="00381896">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(30 درجة)</w:t>
      </w:r>
    </w:p>
    <w:p w:rsidR="00477230" w:rsidRPr="00477230" w:rsidRDefault="00477230" w:rsidP="00477230">
      <w:pPr>
        <w:tabs>
          <w:tab w:val="left" w:pos="1846"/>
        </w:tabs>
        <w:spacing w:after="0" w:line="240" w:lineRule="auto"/>
        <w:ind w:left="-1"/>
        <w:rPr>
          <w:rFonts w:asciiTheme="majorBidi" w:hAnsiTheme="majorBidi" w:cstheme="majorBidi"/>
          <w:b/>
          <w:bCs/>
          <w:sz w:val="24"/>
          <w:szCs w:val="24"/>
          <w:rtl/>
        </w:rPr>
      </w:pPr>
      <w:r w:rsidRPr="00477230">
        <w:rPr>
          <w:rFonts w:asciiTheme="majorBidi" w:hAnsiTheme="majorBidi" w:cstheme="majorBidi" w:hint="cs"/>
          <w:b/>
          <w:bCs/>
          <w:sz w:val="24"/>
          <w:szCs w:val="24"/>
          <w:u w:val="single"/>
          <w:rtl/>
        </w:rPr>
        <w:t>أجب علي أربع نقاط فقط علي أن يكون أ أحدهما</w:t>
      </w:r>
      <w:r w:rsidRPr="00477230">
        <w:rPr>
          <w:rFonts w:asciiTheme="majorBidi" w:hAnsiTheme="majorBidi" w:cstheme="majorBidi" w:hint="cs"/>
          <w:b/>
          <w:bCs/>
          <w:sz w:val="24"/>
          <w:szCs w:val="24"/>
          <w:rtl/>
        </w:rPr>
        <w:t>:-</w:t>
      </w:r>
      <w:r w:rsidRPr="00477230">
        <w:rPr>
          <w:rFonts w:asciiTheme="majorBidi" w:hAnsiTheme="majorBidi" w:cstheme="majorBidi"/>
          <w:b/>
          <w:bCs/>
          <w:sz w:val="24"/>
          <w:szCs w:val="24"/>
          <w:rtl/>
        </w:rPr>
        <w:t xml:space="preserve">          </w:t>
      </w:r>
    </w:p>
    <w:p w:rsidR="00477230" w:rsidRPr="00477230" w:rsidRDefault="00477230" w:rsidP="00477230">
      <w:pPr>
        <w:tabs>
          <w:tab w:val="left" w:pos="1846"/>
        </w:tabs>
        <w:spacing w:after="0" w:line="240" w:lineRule="auto"/>
        <w:ind w:left="424" w:hanging="425"/>
        <w:rPr>
          <w:rFonts w:asciiTheme="majorBidi" w:hAnsiTheme="majorBidi" w:cstheme="majorBidi"/>
          <w:sz w:val="24"/>
          <w:szCs w:val="24"/>
          <w:u w:val="single"/>
          <w:rtl/>
        </w:rPr>
      </w:pPr>
      <w:r w:rsidRPr="00477230">
        <w:rPr>
          <w:rFonts w:asciiTheme="majorBidi" w:hAnsiTheme="majorBidi" w:cstheme="majorBidi"/>
          <w:sz w:val="24"/>
          <w:szCs w:val="24"/>
          <w:rtl/>
        </w:rPr>
        <w:t xml:space="preserve">أ- </w:t>
      </w:r>
      <w:r w:rsidRPr="00477230">
        <w:rPr>
          <w:rFonts w:asciiTheme="majorBidi" w:hAnsiTheme="majorBidi" w:cstheme="majorBidi" w:hint="cs"/>
          <w:sz w:val="24"/>
          <w:szCs w:val="24"/>
          <w:rtl/>
        </w:rPr>
        <w:t>قارن بين البرنامج السمادي لمحصولي دوار الشمس والفول السوداني</w:t>
      </w:r>
      <w:r w:rsidRPr="00477230">
        <w:rPr>
          <w:rFonts w:asciiTheme="majorBidi" w:hAnsiTheme="majorBidi" w:cstheme="majorBidi"/>
          <w:sz w:val="24"/>
          <w:szCs w:val="24"/>
          <w:rtl/>
        </w:rPr>
        <w:t>.</w:t>
      </w:r>
      <w:r w:rsidRPr="00477230">
        <w:rPr>
          <w:rFonts w:asciiTheme="majorBidi" w:hAnsiTheme="majorBidi" w:cstheme="majorBidi" w:hint="cs"/>
          <w:sz w:val="24"/>
          <w:szCs w:val="24"/>
          <w:rtl/>
        </w:rPr>
        <w:t xml:space="preserve"> </w:t>
      </w:r>
      <w:r w:rsidRPr="00477230">
        <w:rPr>
          <w:rFonts w:asciiTheme="majorBidi" w:hAnsiTheme="majorBidi" w:cstheme="majorBidi" w:hint="cs"/>
          <w:b/>
          <w:bCs/>
          <w:sz w:val="24"/>
          <w:szCs w:val="24"/>
          <w:rtl/>
        </w:rPr>
        <w:t>(7.5 درجات)</w:t>
      </w:r>
    </w:p>
    <w:p w:rsidR="00477230" w:rsidRPr="00477230" w:rsidRDefault="00477230" w:rsidP="00477230">
      <w:pPr>
        <w:tabs>
          <w:tab w:val="left" w:pos="1846"/>
        </w:tabs>
        <w:spacing w:after="0" w:line="240" w:lineRule="auto"/>
        <w:ind w:left="424" w:hanging="425"/>
        <w:jc w:val="lowKashida"/>
        <w:rPr>
          <w:rFonts w:asciiTheme="majorBidi" w:hAnsiTheme="majorBidi" w:cstheme="majorBidi"/>
          <w:b/>
          <w:bCs/>
          <w:sz w:val="24"/>
          <w:szCs w:val="24"/>
          <w:rtl/>
        </w:rPr>
      </w:pPr>
      <w:r w:rsidRPr="00477230">
        <w:rPr>
          <w:rFonts w:asciiTheme="majorBidi" w:hAnsiTheme="majorBidi" w:cstheme="majorBidi"/>
          <w:sz w:val="24"/>
          <w:szCs w:val="24"/>
          <w:rtl/>
        </w:rPr>
        <w:t>ب-</w:t>
      </w:r>
      <w:r w:rsidRPr="00477230">
        <w:rPr>
          <w:rFonts w:asciiTheme="majorBidi" w:hAnsiTheme="majorBidi" w:cstheme="majorBidi" w:hint="cs"/>
          <w:sz w:val="24"/>
          <w:szCs w:val="24"/>
          <w:rtl/>
        </w:rPr>
        <w:t xml:space="preserve"> أكتب في جدول أحدث الأصناف </w:t>
      </w:r>
      <w:r w:rsidRPr="00477230">
        <w:rPr>
          <w:rFonts w:asciiTheme="majorBidi" w:hAnsiTheme="majorBidi" w:cstheme="majorBidi"/>
          <w:sz w:val="24"/>
          <w:szCs w:val="24"/>
          <w:rtl/>
        </w:rPr>
        <w:t>–</w:t>
      </w:r>
      <w:r w:rsidRPr="00477230">
        <w:rPr>
          <w:rFonts w:asciiTheme="majorBidi" w:hAnsiTheme="majorBidi" w:cstheme="majorBidi" w:hint="cs"/>
          <w:sz w:val="24"/>
          <w:szCs w:val="24"/>
          <w:rtl/>
        </w:rPr>
        <w:t xml:space="preserve"> وكميات التقاوي لكل من فول الصويا والسمسم</w:t>
      </w:r>
      <w:r w:rsidRPr="00477230">
        <w:rPr>
          <w:rFonts w:asciiTheme="majorBidi" w:hAnsiTheme="majorBidi" w:cstheme="majorBidi"/>
          <w:sz w:val="24"/>
          <w:szCs w:val="24"/>
          <w:rtl/>
        </w:rPr>
        <w:t>.</w:t>
      </w:r>
      <w:r w:rsidRPr="00477230">
        <w:rPr>
          <w:rFonts w:asciiTheme="majorBidi" w:hAnsiTheme="majorBidi" w:cstheme="majorBidi" w:hint="cs"/>
          <w:b/>
          <w:bCs/>
          <w:sz w:val="24"/>
          <w:szCs w:val="24"/>
          <w:rtl/>
        </w:rPr>
        <w:t xml:space="preserve"> (7.5 درجات)</w:t>
      </w:r>
    </w:p>
    <w:p w:rsidR="00477230" w:rsidRPr="00477230" w:rsidRDefault="00477230" w:rsidP="00477230">
      <w:pPr>
        <w:tabs>
          <w:tab w:val="left" w:pos="1846"/>
        </w:tabs>
        <w:spacing w:after="0" w:line="240" w:lineRule="auto"/>
        <w:ind w:left="424" w:hanging="425"/>
        <w:jc w:val="lowKashida"/>
        <w:rPr>
          <w:rFonts w:asciiTheme="majorBidi" w:hAnsiTheme="majorBidi" w:cstheme="majorBidi"/>
          <w:b/>
          <w:bCs/>
          <w:sz w:val="24"/>
          <w:szCs w:val="24"/>
          <w:rtl/>
        </w:rPr>
      </w:pPr>
      <w:r w:rsidRPr="00477230">
        <w:rPr>
          <w:rFonts w:asciiTheme="majorBidi" w:hAnsiTheme="majorBidi" w:cstheme="majorBidi" w:hint="cs"/>
          <w:sz w:val="24"/>
          <w:szCs w:val="24"/>
          <w:rtl/>
        </w:rPr>
        <w:t>ج-</w:t>
      </w:r>
      <w:r w:rsidRPr="00477230">
        <w:rPr>
          <w:rFonts w:eastAsia="Times New Roman"/>
          <w:sz w:val="24"/>
          <w:szCs w:val="24"/>
          <w:rtl/>
        </w:rPr>
        <w:t xml:space="preserve"> </w:t>
      </w:r>
      <w:r w:rsidRPr="00477230">
        <w:rPr>
          <w:rFonts w:asciiTheme="majorBidi" w:hAnsiTheme="majorBidi" w:cstheme="majorBidi" w:hint="cs"/>
          <w:sz w:val="24"/>
          <w:szCs w:val="24"/>
          <w:rtl/>
          <w:lang w:bidi="ar-EG"/>
        </w:rPr>
        <w:t>يعتبر محصول فول الصويا من أهم محاصيل انتاج الزيت والبروتين في مصر</w:t>
      </w:r>
      <w:r w:rsidRPr="00477230">
        <w:rPr>
          <w:rFonts w:asciiTheme="majorBidi" w:hAnsiTheme="majorBidi" w:cstheme="majorBidi" w:hint="cs"/>
          <w:sz w:val="24"/>
          <w:szCs w:val="24"/>
          <w:rtl/>
        </w:rPr>
        <w:t>. ناقش النضج والحصاد وخواص الزيت الناتج منه.</w:t>
      </w:r>
      <w:r w:rsidRPr="00477230">
        <w:rPr>
          <w:rFonts w:asciiTheme="majorBidi" w:hAnsiTheme="majorBidi" w:cstheme="majorBidi" w:hint="cs"/>
          <w:b/>
          <w:bCs/>
          <w:sz w:val="24"/>
          <w:szCs w:val="24"/>
          <w:rtl/>
        </w:rPr>
        <w:t xml:space="preserve"> (7.5 درجات)</w:t>
      </w:r>
    </w:p>
    <w:p w:rsidR="00477230" w:rsidRPr="00477230" w:rsidRDefault="00477230" w:rsidP="00477230">
      <w:pPr>
        <w:tabs>
          <w:tab w:val="left" w:pos="1846"/>
        </w:tabs>
        <w:spacing w:after="0" w:line="240" w:lineRule="auto"/>
        <w:ind w:left="424" w:hanging="425"/>
        <w:jc w:val="lowKashida"/>
        <w:rPr>
          <w:rFonts w:asciiTheme="majorBidi" w:hAnsiTheme="majorBidi" w:cstheme="majorBidi" w:hint="cs"/>
          <w:sz w:val="24"/>
          <w:szCs w:val="24"/>
          <w:rtl/>
        </w:rPr>
      </w:pPr>
      <w:r w:rsidRPr="00477230">
        <w:rPr>
          <w:rFonts w:asciiTheme="majorBidi" w:hAnsiTheme="majorBidi" w:cstheme="majorBidi" w:hint="cs"/>
          <w:b/>
          <w:bCs/>
          <w:sz w:val="24"/>
          <w:szCs w:val="24"/>
          <w:rtl/>
        </w:rPr>
        <w:t>د-</w:t>
      </w:r>
      <w:r w:rsidRPr="00477230">
        <w:rPr>
          <w:rFonts w:asciiTheme="majorBidi" w:hAnsiTheme="majorBidi" w:cstheme="majorBidi" w:hint="cs"/>
          <w:sz w:val="24"/>
          <w:szCs w:val="24"/>
          <w:rtl/>
        </w:rPr>
        <w:t xml:space="preserve"> تكلم عن طرق ومواعيد زراعة كل من السمسم والفول السوداني.</w:t>
      </w:r>
      <w:r w:rsidRPr="00477230">
        <w:rPr>
          <w:rFonts w:asciiTheme="majorBidi" w:hAnsiTheme="majorBidi" w:cstheme="majorBidi" w:hint="cs"/>
          <w:b/>
          <w:bCs/>
          <w:sz w:val="24"/>
          <w:szCs w:val="24"/>
          <w:rtl/>
        </w:rPr>
        <w:t xml:space="preserve"> (7.5 درجات)</w:t>
      </w:r>
      <w:r w:rsidRPr="00477230">
        <w:rPr>
          <w:rFonts w:asciiTheme="majorBidi" w:hAnsiTheme="majorBidi" w:cstheme="majorBidi" w:hint="cs"/>
          <w:sz w:val="24"/>
          <w:szCs w:val="24"/>
          <w:rtl/>
        </w:rPr>
        <w:t xml:space="preserve"> </w:t>
      </w:r>
    </w:p>
    <w:p w:rsidR="00477230" w:rsidRPr="00477230" w:rsidRDefault="00477230" w:rsidP="00477230">
      <w:pPr>
        <w:tabs>
          <w:tab w:val="left" w:pos="1846"/>
        </w:tabs>
        <w:spacing w:after="0" w:line="240" w:lineRule="auto"/>
        <w:ind w:left="424" w:hanging="425"/>
        <w:jc w:val="lowKashida"/>
        <w:rPr>
          <w:rFonts w:asciiTheme="majorBidi" w:hAnsiTheme="majorBidi" w:cstheme="majorBidi"/>
          <w:sz w:val="24"/>
          <w:szCs w:val="24"/>
          <w:rtl/>
        </w:rPr>
      </w:pPr>
      <w:r w:rsidRPr="00477230">
        <w:rPr>
          <w:rFonts w:asciiTheme="majorBidi" w:hAnsiTheme="majorBidi" w:cstheme="majorBidi" w:hint="cs"/>
          <w:sz w:val="24"/>
          <w:szCs w:val="24"/>
          <w:rtl/>
        </w:rPr>
        <w:t>ه- يعتبر الفول السوداني من أهم المحاصيل التي تستخدم في الصناعة. في ضوء هذه العبارة تكلم بالتفصيل عن زبدة الفول السوداني.</w:t>
      </w:r>
      <w:r w:rsidRPr="00477230">
        <w:rPr>
          <w:rFonts w:asciiTheme="majorBidi" w:hAnsiTheme="majorBidi" w:cstheme="majorBidi" w:hint="cs"/>
          <w:b/>
          <w:bCs/>
          <w:sz w:val="24"/>
          <w:szCs w:val="24"/>
          <w:rtl/>
        </w:rPr>
        <w:t xml:space="preserve"> (7.5 درجات)</w:t>
      </w:r>
    </w:p>
    <w:p w:rsidR="00E05661" w:rsidRPr="00381896" w:rsidRDefault="00E05661" w:rsidP="00E05661">
      <w:pPr>
        <w:tabs>
          <w:tab w:val="left" w:pos="1846"/>
        </w:tabs>
        <w:spacing w:after="0" w:line="240" w:lineRule="auto"/>
        <w:ind w:left="424" w:hanging="425"/>
        <w:jc w:val="lowKashida"/>
        <w:rPr>
          <w:rFonts w:asciiTheme="majorBidi" w:hAnsiTheme="majorBidi" w:cstheme="majorBidi"/>
          <w:b/>
          <w:bCs/>
          <w:sz w:val="24"/>
          <w:szCs w:val="24"/>
          <w:rtl/>
        </w:rPr>
      </w:pPr>
      <w:r w:rsidRPr="00381896">
        <w:rPr>
          <w:rFonts w:asciiTheme="majorBidi" w:hAnsiTheme="majorBidi" w:cstheme="majorBidi"/>
          <w:sz w:val="24"/>
          <w:szCs w:val="24"/>
          <w:rtl/>
        </w:rPr>
        <w:t xml:space="preserve"> </w:t>
      </w:r>
      <w:r w:rsidRPr="00381896">
        <w:rPr>
          <w:rFonts w:asciiTheme="majorBidi" w:hAnsiTheme="majorBidi" w:cstheme="majorBidi"/>
          <w:b/>
          <w:bCs/>
          <w:sz w:val="24"/>
          <w:szCs w:val="24"/>
          <w:u w:val="single"/>
          <w:rtl/>
        </w:rPr>
        <w:t>السؤال الثاني:</w:t>
      </w:r>
      <w:r w:rsidRPr="00381896">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381896">
        <w:rPr>
          <w:rFonts w:asciiTheme="majorBidi" w:hAnsiTheme="majorBidi" w:cstheme="majorBidi"/>
          <w:b/>
          <w:bCs/>
          <w:sz w:val="24"/>
          <w:szCs w:val="24"/>
          <w:rtl/>
        </w:rPr>
        <w:t xml:space="preserve">  (30 درجة)</w:t>
      </w:r>
    </w:p>
    <w:p w:rsidR="00E05661" w:rsidRPr="002167F5" w:rsidRDefault="00E05661" w:rsidP="00E05661">
      <w:pPr>
        <w:spacing w:after="0" w:line="240" w:lineRule="auto"/>
        <w:jc w:val="lowKashida"/>
        <w:rPr>
          <w:rFonts w:asciiTheme="majorBidi" w:hAnsiTheme="majorBidi" w:cstheme="majorBidi"/>
          <w:sz w:val="24"/>
          <w:szCs w:val="24"/>
          <w:rtl/>
        </w:rPr>
      </w:pPr>
      <w:r w:rsidRPr="002167F5">
        <w:rPr>
          <w:rFonts w:asciiTheme="majorBidi" w:hAnsiTheme="majorBidi" w:cstheme="majorBidi"/>
          <w:sz w:val="24"/>
          <w:szCs w:val="24"/>
          <w:rtl/>
        </w:rPr>
        <w:t>ا- تكلم بالتفصيل عن اهمية واستعمالات كل من الذرة الشامية –القمح –الارز</w:t>
      </w:r>
      <w:r w:rsidRPr="002167F5">
        <w:rPr>
          <w:rFonts w:asciiTheme="majorBidi" w:hAnsiTheme="majorBidi" w:cstheme="majorBidi" w:hint="cs"/>
          <w:sz w:val="24"/>
          <w:szCs w:val="24"/>
          <w:rtl/>
        </w:rPr>
        <w:t>.</w:t>
      </w:r>
      <w:r w:rsidRPr="002167F5">
        <w:rPr>
          <w:rFonts w:asciiTheme="majorBidi" w:hAnsiTheme="majorBidi" w:cstheme="majorBidi" w:hint="cs"/>
          <w:b/>
          <w:bCs/>
          <w:sz w:val="24"/>
          <w:szCs w:val="24"/>
          <w:rtl/>
        </w:rPr>
        <w:t xml:space="preserve"> (10 درجات)</w:t>
      </w:r>
      <w:r w:rsidRPr="002167F5">
        <w:rPr>
          <w:rFonts w:asciiTheme="majorBidi" w:hAnsiTheme="majorBidi" w:cstheme="majorBidi" w:hint="cs"/>
          <w:sz w:val="24"/>
          <w:szCs w:val="24"/>
          <w:rtl/>
        </w:rPr>
        <w:t xml:space="preserve"> </w:t>
      </w:r>
    </w:p>
    <w:p w:rsidR="00E05661" w:rsidRPr="002167F5" w:rsidRDefault="00E05661" w:rsidP="00E05661">
      <w:pPr>
        <w:spacing w:after="0" w:line="240" w:lineRule="auto"/>
        <w:jc w:val="lowKashida"/>
        <w:rPr>
          <w:rFonts w:asciiTheme="majorBidi" w:hAnsiTheme="majorBidi" w:cstheme="majorBidi"/>
          <w:sz w:val="24"/>
          <w:szCs w:val="24"/>
          <w:rtl/>
        </w:rPr>
      </w:pPr>
      <w:r w:rsidRPr="002167F5">
        <w:rPr>
          <w:rFonts w:asciiTheme="majorBidi" w:hAnsiTheme="majorBidi" w:cstheme="majorBidi"/>
          <w:sz w:val="24"/>
          <w:szCs w:val="24"/>
          <w:rtl/>
        </w:rPr>
        <w:t>ب-اذكر طرز الذرة الشامية وصفات كل طرز</w:t>
      </w:r>
      <w:r w:rsidRPr="002167F5">
        <w:rPr>
          <w:rFonts w:asciiTheme="majorBidi" w:hAnsiTheme="majorBidi" w:cstheme="majorBidi" w:hint="cs"/>
          <w:sz w:val="24"/>
          <w:szCs w:val="24"/>
          <w:rtl/>
        </w:rPr>
        <w:t>.</w:t>
      </w:r>
      <w:r w:rsidRPr="002167F5">
        <w:rPr>
          <w:rFonts w:asciiTheme="majorBidi" w:hAnsiTheme="majorBidi" w:cstheme="majorBidi" w:hint="cs"/>
          <w:b/>
          <w:bCs/>
          <w:sz w:val="24"/>
          <w:szCs w:val="24"/>
          <w:rtl/>
        </w:rPr>
        <w:t xml:space="preserve"> (10 درجات)</w:t>
      </w:r>
    </w:p>
    <w:p w:rsidR="00E05661" w:rsidRPr="002167F5" w:rsidRDefault="00E05661" w:rsidP="00E05661">
      <w:pPr>
        <w:spacing w:after="0" w:line="240" w:lineRule="auto"/>
        <w:jc w:val="lowKashida"/>
        <w:rPr>
          <w:rFonts w:asciiTheme="majorBidi" w:hAnsiTheme="majorBidi" w:cstheme="majorBidi"/>
          <w:sz w:val="24"/>
          <w:szCs w:val="24"/>
          <w:rtl/>
          <w:lang w:bidi="ar-EG"/>
        </w:rPr>
      </w:pPr>
      <w:r w:rsidRPr="002167F5">
        <w:rPr>
          <w:rFonts w:asciiTheme="majorBidi" w:hAnsiTheme="majorBidi" w:cstheme="majorBidi"/>
          <w:sz w:val="24"/>
          <w:szCs w:val="24"/>
          <w:rtl/>
        </w:rPr>
        <w:t>ج-</w:t>
      </w:r>
      <w:r w:rsidRPr="002167F5">
        <w:rPr>
          <w:rFonts w:asciiTheme="majorBidi" w:hAnsiTheme="majorBidi" w:cstheme="majorBidi"/>
          <w:sz w:val="24"/>
          <w:szCs w:val="24"/>
          <w:rtl/>
          <w:lang w:bidi="ar-EG"/>
        </w:rPr>
        <w:t xml:space="preserve"> قسم أنواع القمح المنزرعة بالعالم على أساس</w:t>
      </w:r>
      <w:r w:rsidRPr="002167F5">
        <w:rPr>
          <w:rFonts w:asciiTheme="majorBidi" w:hAnsiTheme="majorBidi" w:cstheme="majorBidi" w:hint="cs"/>
          <w:sz w:val="24"/>
          <w:szCs w:val="24"/>
          <w:rtl/>
          <w:lang w:bidi="ar-EG"/>
        </w:rPr>
        <w:t xml:space="preserve"> </w:t>
      </w:r>
      <w:r w:rsidRPr="002167F5">
        <w:rPr>
          <w:rFonts w:asciiTheme="majorBidi" w:hAnsiTheme="majorBidi" w:cstheme="majorBidi"/>
          <w:sz w:val="24"/>
          <w:szCs w:val="24"/>
          <w:rtl/>
          <w:lang w:bidi="ar-EG"/>
        </w:rPr>
        <w:t>عدد الكرموسومات بالخلايا – وطبيعة النمو – وميعاد الزراعة-الاقسام التجارية للقمح</w:t>
      </w:r>
      <w:r w:rsidRPr="002167F5">
        <w:rPr>
          <w:rFonts w:asciiTheme="majorBidi" w:hAnsiTheme="majorBidi" w:cstheme="majorBidi" w:hint="cs"/>
          <w:sz w:val="24"/>
          <w:szCs w:val="24"/>
          <w:rtl/>
          <w:lang w:bidi="ar-EG"/>
        </w:rPr>
        <w:t>.</w:t>
      </w:r>
      <w:r w:rsidRPr="002167F5">
        <w:rPr>
          <w:rFonts w:asciiTheme="majorBidi" w:hAnsiTheme="majorBidi" w:cstheme="majorBidi" w:hint="cs"/>
          <w:b/>
          <w:bCs/>
          <w:sz w:val="24"/>
          <w:szCs w:val="24"/>
          <w:rtl/>
        </w:rPr>
        <w:t xml:space="preserve"> (10 درجات)</w:t>
      </w:r>
    </w:p>
    <w:p w:rsidR="00E05661" w:rsidRPr="00381896" w:rsidRDefault="00E05661" w:rsidP="00E05661">
      <w:pPr>
        <w:spacing w:after="0" w:line="240" w:lineRule="auto"/>
        <w:jc w:val="center"/>
        <w:rPr>
          <w:rFonts w:asciiTheme="majorBidi" w:hAnsiTheme="majorBidi" w:cstheme="majorBidi"/>
          <w:b/>
          <w:bCs/>
          <w:sz w:val="24"/>
          <w:szCs w:val="24"/>
          <w:rtl/>
        </w:rPr>
      </w:pPr>
    </w:p>
    <w:p w:rsidR="00E05661" w:rsidRPr="002167F5" w:rsidRDefault="00E05661" w:rsidP="00E05661">
      <w:pPr>
        <w:tabs>
          <w:tab w:val="left" w:pos="3368"/>
        </w:tabs>
        <w:spacing w:after="0" w:line="240" w:lineRule="auto"/>
        <w:jc w:val="center"/>
        <w:rPr>
          <w:rFonts w:asciiTheme="majorBidi" w:hAnsiTheme="majorBidi" w:cstheme="majorBidi"/>
          <w:b/>
          <w:bCs/>
          <w:sz w:val="24"/>
          <w:szCs w:val="24"/>
          <w:rtl/>
          <w:lang w:bidi="ar-EG"/>
        </w:rPr>
      </w:pPr>
      <w:r w:rsidRPr="002167F5">
        <w:rPr>
          <w:rFonts w:asciiTheme="majorBidi" w:hAnsiTheme="majorBidi" w:cstheme="majorBidi" w:hint="cs"/>
          <w:b/>
          <w:bCs/>
          <w:sz w:val="24"/>
          <w:szCs w:val="24"/>
          <w:rtl/>
          <w:lang w:bidi="ar-EG"/>
        </w:rPr>
        <w:t>مع تمنياتنا بالتوفيق والتفوق،،،،،،،،،،،،،،،،،</w:t>
      </w:r>
    </w:p>
    <w:p w:rsidR="00E05661" w:rsidRPr="002167F5" w:rsidRDefault="00E05661" w:rsidP="00E05661">
      <w:pPr>
        <w:tabs>
          <w:tab w:val="left" w:pos="3368"/>
        </w:tabs>
        <w:spacing w:after="0" w:line="240" w:lineRule="auto"/>
        <w:jc w:val="center"/>
        <w:rPr>
          <w:rFonts w:asciiTheme="majorBidi" w:hAnsiTheme="majorBidi" w:cstheme="majorBidi"/>
          <w:b/>
          <w:bCs/>
          <w:sz w:val="24"/>
          <w:szCs w:val="24"/>
          <w:rtl/>
          <w:lang w:bidi="ar-EG"/>
        </w:rPr>
      </w:pPr>
    </w:p>
    <w:p w:rsidR="00E05661" w:rsidRPr="002167F5" w:rsidRDefault="00E05661" w:rsidP="00E05661">
      <w:pPr>
        <w:tabs>
          <w:tab w:val="left" w:pos="3368"/>
        </w:tabs>
        <w:spacing w:after="0" w:line="240" w:lineRule="auto"/>
        <w:jc w:val="center"/>
        <w:rPr>
          <w:rFonts w:asciiTheme="majorBidi" w:hAnsiTheme="majorBidi" w:cstheme="majorBidi"/>
          <w:b/>
          <w:bCs/>
          <w:sz w:val="24"/>
          <w:szCs w:val="24"/>
          <w:rtl/>
          <w:lang w:bidi="ar-EG"/>
        </w:rPr>
      </w:pPr>
      <w:r w:rsidRPr="002167F5">
        <w:rPr>
          <w:rFonts w:asciiTheme="majorBidi" w:hAnsiTheme="majorBidi" w:cstheme="majorBidi" w:hint="cs"/>
          <w:b/>
          <w:bCs/>
          <w:sz w:val="24"/>
          <w:szCs w:val="24"/>
          <w:rtl/>
          <w:lang w:bidi="ar-EG"/>
        </w:rPr>
        <w:t>أ.د/ صديق عبد العزيز صديق                 أ.د/ محمد اسماعيل سلوع</w:t>
      </w:r>
    </w:p>
    <w:p w:rsidR="00E05661" w:rsidRPr="003653B0" w:rsidRDefault="00E05661" w:rsidP="00E05661">
      <w:pPr>
        <w:tabs>
          <w:tab w:val="left" w:pos="3368"/>
        </w:tabs>
        <w:spacing w:after="0" w:line="240" w:lineRule="auto"/>
        <w:rPr>
          <w:lang w:bidi="ar-EG"/>
        </w:rPr>
      </w:pPr>
    </w:p>
    <w:p w:rsidR="00E05661" w:rsidRPr="00AC1CB2" w:rsidRDefault="00E05661" w:rsidP="00E05661">
      <w:pPr>
        <w:spacing w:after="0"/>
        <w:jc w:val="center"/>
        <w:rPr>
          <w:rFonts w:asciiTheme="majorBidi" w:hAnsiTheme="majorBidi" w:cstheme="majorBidi"/>
          <w:sz w:val="24"/>
          <w:szCs w:val="24"/>
          <w:u w:val="single"/>
          <w:rtl/>
        </w:rPr>
      </w:pPr>
      <w:r w:rsidRPr="00AC1CB2">
        <w:rPr>
          <w:rFonts w:asciiTheme="majorBidi" w:hAnsiTheme="majorBidi" w:cstheme="majorBidi"/>
          <w:b/>
          <w:bCs/>
          <w:sz w:val="24"/>
          <w:szCs w:val="24"/>
          <w:rtl/>
        </w:rPr>
        <w:t>نموذج الاجابه الاسترشادية لمادة (</w:t>
      </w:r>
      <w:r>
        <w:rPr>
          <w:rFonts w:asciiTheme="majorBidi" w:hAnsiTheme="majorBidi" w:cstheme="majorBidi" w:hint="cs"/>
          <w:b/>
          <w:bCs/>
          <w:sz w:val="24"/>
          <w:szCs w:val="24"/>
          <w:u w:val="single"/>
          <w:rtl/>
          <w:lang w:bidi="ar-EG"/>
        </w:rPr>
        <w:t>انتاج محاصيل حبوب وزيت</w:t>
      </w:r>
      <w:r w:rsidRPr="00AC1CB2">
        <w:rPr>
          <w:rFonts w:asciiTheme="majorBidi" w:hAnsiTheme="majorBidi" w:cstheme="majorBidi"/>
          <w:b/>
          <w:bCs/>
          <w:sz w:val="24"/>
          <w:szCs w:val="24"/>
          <w:u w:val="single"/>
          <w:rtl/>
          <w:lang w:bidi="ar-EG"/>
        </w:rPr>
        <w:t xml:space="preserve"> دور مايو2016</w:t>
      </w:r>
      <w:r w:rsidRPr="00AC1CB2">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lang w:bidi="ar-EG"/>
        </w:rPr>
        <w:t>المستوي الرابع:</w:t>
      </w:r>
      <w:r>
        <w:rPr>
          <w:rFonts w:asciiTheme="majorBidi" w:hAnsiTheme="majorBidi" w:cstheme="majorBidi" w:hint="cs"/>
          <w:b/>
          <w:bCs/>
          <w:sz w:val="24"/>
          <w:szCs w:val="24"/>
          <w:rtl/>
          <w:lang w:bidi="ar-EG"/>
        </w:rPr>
        <w:t>علوم أغذية</w:t>
      </w:r>
      <w:r w:rsidRPr="00AC1CB2">
        <w:rPr>
          <w:rFonts w:asciiTheme="majorBidi" w:hAnsiTheme="majorBidi" w:cstheme="majorBidi"/>
          <w:b/>
          <w:bCs/>
          <w:sz w:val="24"/>
          <w:szCs w:val="24"/>
          <w:rtl/>
        </w:rPr>
        <w:t>)</w:t>
      </w:r>
    </w:p>
    <w:p w:rsidR="00E05661" w:rsidRPr="00AC1CB2" w:rsidRDefault="00E05661" w:rsidP="00E05661">
      <w:pPr>
        <w:spacing w:after="0"/>
        <w:jc w:val="center"/>
        <w:rPr>
          <w:rFonts w:asciiTheme="majorBidi" w:hAnsiTheme="majorBidi" w:cstheme="majorBidi"/>
          <w:b/>
          <w:bCs/>
          <w:sz w:val="24"/>
          <w:szCs w:val="24"/>
          <w:u w:val="single"/>
          <w:rtl/>
        </w:rPr>
      </w:pPr>
      <w:r w:rsidRPr="00AC1CB2">
        <w:rPr>
          <w:rFonts w:asciiTheme="majorBidi" w:hAnsiTheme="majorBidi" w:cstheme="majorBidi"/>
          <w:b/>
          <w:bCs/>
          <w:sz w:val="24"/>
          <w:szCs w:val="24"/>
          <w:u w:val="single"/>
          <w:rtl/>
        </w:rPr>
        <w:t xml:space="preserve"> الفصل الدراسي الثاني للعام الجامعي 2014/ 2015           </w:t>
      </w:r>
      <w:r>
        <w:rPr>
          <w:rFonts w:asciiTheme="majorBidi" w:hAnsiTheme="majorBidi" w:cstheme="majorBidi" w:hint="cs"/>
          <w:b/>
          <w:bCs/>
          <w:sz w:val="24"/>
          <w:szCs w:val="24"/>
          <w:u w:val="single"/>
          <w:rtl/>
        </w:rPr>
        <w:t xml:space="preserve">                           </w:t>
      </w:r>
      <w:r w:rsidRPr="00AC1CB2">
        <w:rPr>
          <w:rFonts w:asciiTheme="majorBidi" w:hAnsiTheme="majorBidi" w:cstheme="majorBidi"/>
          <w:b/>
          <w:bCs/>
          <w:sz w:val="24"/>
          <w:szCs w:val="24"/>
          <w:u w:val="single"/>
          <w:rtl/>
        </w:rPr>
        <w:t xml:space="preserve">   تاريخ الامتحان ال</w:t>
      </w:r>
      <w:r>
        <w:rPr>
          <w:rFonts w:asciiTheme="majorBidi" w:hAnsiTheme="majorBidi" w:cstheme="majorBidi" w:hint="cs"/>
          <w:b/>
          <w:bCs/>
          <w:sz w:val="24"/>
          <w:szCs w:val="24"/>
          <w:u w:val="single"/>
          <w:rtl/>
        </w:rPr>
        <w:t>أحد  12</w:t>
      </w:r>
      <w:r w:rsidRPr="00AC1CB2">
        <w:rPr>
          <w:rFonts w:asciiTheme="majorBidi" w:hAnsiTheme="majorBidi" w:cstheme="majorBidi"/>
          <w:b/>
          <w:bCs/>
          <w:sz w:val="24"/>
          <w:szCs w:val="24"/>
          <w:u w:val="single"/>
          <w:rtl/>
        </w:rPr>
        <w:t xml:space="preserve"> </w:t>
      </w:r>
      <w:r>
        <w:rPr>
          <w:rFonts w:asciiTheme="majorBidi" w:hAnsiTheme="majorBidi" w:cstheme="majorBidi" w:hint="cs"/>
          <w:b/>
          <w:bCs/>
          <w:sz w:val="24"/>
          <w:szCs w:val="24"/>
          <w:u w:val="single"/>
          <w:rtl/>
        </w:rPr>
        <w:t xml:space="preserve">يونيو </w:t>
      </w:r>
      <w:r w:rsidRPr="00AC1CB2">
        <w:rPr>
          <w:rFonts w:asciiTheme="majorBidi" w:hAnsiTheme="majorBidi" w:cstheme="majorBidi"/>
          <w:b/>
          <w:bCs/>
          <w:sz w:val="24"/>
          <w:szCs w:val="24"/>
          <w:u w:val="single"/>
          <w:rtl/>
        </w:rPr>
        <w:t>2016</w:t>
      </w:r>
    </w:p>
    <w:p w:rsidR="00E05661" w:rsidRPr="00AC1CB2" w:rsidRDefault="00E05661" w:rsidP="00E05661">
      <w:pPr>
        <w:tabs>
          <w:tab w:val="left" w:pos="1024"/>
          <w:tab w:val="left" w:pos="7789"/>
        </w:tabs>
        <w:spacing w:after="0" w:line="240" w:lineRule="auto"/>
        <w:rPr>
          <w:rFonts w:asciiTheme="majorBidi" w:hAnsiTheme="majorBidi" w:cstheme="majorBidi"/>
          <w:b/>
          <w:bCs/>
          <w:sz w:val="24"/>
          <w:szCs w:val="24"/>
          <w:u w:val="single"/>
          <w:rtl/>
        </w:rPr>
      </w:pPr>
      <w:r w:rsidRPr="00AC1CB2">
        <w:rPr>
          <w:rFonts w:asciiTheme="majorBidi" w:hAnsiTheme="majorBidi" w:cstheme="majorBidi"/>
          <w:b/>
          <w:bCs/>
          <w:sz w:val="24"/>
          <w:szCs w:val="24"/>
          <w:u w:val="single"/>
          <w:rtl/>
          <w:lang w:bidi="ar-EG"/>
        </w:rPr>
        <w:t>اجابة</w:t>
      </w:r>
      <w:r w:rsidRPr="00AC1CB2">
        <w:rPr>
          <w:rFonts w:asciiTheme="majorBidi" w:hAnsiTheme="majorBidi" w:cstheme="majorBidi"/>
          <w:b/>
          <w:bCs/>
          <w:sz w:val="24"/>
          <w:szCs w:val="24"/>
          <w:u w:val="single"/>
          <w:rtl/>
        </w:rPr>
        <w:t xml:space="preserve"> السؤال الاول:</w:t>
      </w:r>
      <w:r w:rsidRPr="00AC1CB2">
        <w:rPr>
          <w:rFonts w:asciiTheme="majorBidi" w:hAnsiTheme="majorBidi" w:cstheme="majorBidi"/>
          <w:b/>
          <w:bCs/>
          <w:sz w:val="24"/>
          <w:szCs w:val="24"/>
          <w:rtl/>
        </w:rPr>
        <w:tab/>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rPr>
        <w:t xml:space="preserve">   </w:t>
      </w:r>
      <w:r w:rsidRPr="002F326C">
        <w:rPr>
          <w:rFonts w:asciiTheme="majorBidi" w:hAnsiTheme="majorBidi" w:cstheme="majorBidi"/>
          <w:b/>
          <w:bCs/>
          <w:color w:val="00B050"/>
          <w:sz w:val="24"/>
          <w:szCs w:val="24"/>
          <w:rtl/>
        </w:rPr>
        <w:t>(30 درجة)</w:t>
      </w:r>
    </w:p>
    <w:p w:rsidR="00E05661" w:rsidRPr="00381896" w:rsidRDefault="00E05661" w:rsidP="00E05661">
      <w:pPr>
        <w:tabs>
          <w:tab w:val="left" w:pos="1846"/>
        </w:tabs>
        <w:spacing w:after="0" w:line="240" w:lineRule="auto"/>
        <w:ind w:left="-1"/>
        <w:rPr>
          <w:rFonts w:asciiTheme="majorBidi" w:hAnsiTheme="majorBidi" w:cstheme="majorBidi"/>
          <w:b/>
          <w:bCs/>
          <w:sz w:val="24"/>
          <w:szCs w:val="24"/>
          <w:rtl/>
        </w:rPr>
      </w:pPr>
      <w:r w:rsidRPr="00381896">
        <w:rPr>
          <w:rFonts w:asciiTheme="majorBidi" w:hAnsiTheme="majorBidi" w:cstheme="majorBidi"/>
          <w:b/>
          <w:bCs/>
          <w:sz w:val="24"/>
          <w:szCs w:val="24"/>
          <w:u w:val="single"/>
          <w:rtl/>
        </w:rPr>
        <w:t>أجب علي ثلاث نقاط فقط علي أن يكون أ أحدهما</w:t>
      </w:r>
      <w:r w:rsidRPr="00381896">
        <w:rPr>
          <w:rFonts w:asciiTheme="majorBidi" w:hAnsiTheme="majorBidi" w:cstheme="majorBidi"/>
          <w:b/>
          <w:bCs/>
          <w:sz w:val="24"/>
          <w:szCs w:val="24"/>
          <w:rtl/>
        </w:rPr>
        <w:t xml:space="preserve">:-          </w:t>
      </w:r>
    </w:p>
    <w:p w:rsidR="00E05661" w:rsidRPr="00605449" w:rsidRDefault="00E05661" w:rsidP="00E05661">
      <w:pPr>
        <w:pStyle w:val="ListParagraph"/>
        <w:numPr>
          <w:ilvl w:val="0"/>
          <w:numId w:val="5"/>
        </w:numPr>
        <w:tabs>
          <w:tab w:val="left" w:pos="1846"/>
        </w:tabs>
        <w:spacing w:after="0" w:line="240" w:lineRule="auto"/>
        <w:rPr>
          <w:rFonts w:asciiTheme="majorBidi" w:hAnsiTheme="majorBidi" w:cstheme="majorBidi"/>
          <w:b/>
          <w:bCs/>
          <w:sz w:val="28"/>
          <w:szCs w:val="28"/>
          <w:u w:val="single"/>
          <w:rtl/>
        </w:rPr>
      </w:pPr>
      <w:r w:rsidRPr="00605449">
        <w:rPr>
          <w:rFonts w:asciiTheme="majorBidi" w:hAnsiTheme="majorBidi" w:cstheme="majorBidi" w:hint="cs"/>
          <w:b/>
          <w:bCs/>
          <w:sz w:val="28"/>
          <w:szCs w:val="28"/>
          <w:rtl/>
        </w:rPr>
        <w:t>قارن بين البرنامج السمادي لمحصولي دوار الشمس والفول السوداني</w:t>
      </w:r>
      <w:r w:rsidRPr="00605449">
        <w:rPr>
          <w:rFonts w:asciiTheme="majorBidi" w:hAnsiTheme="majorBidi" w:cstheme="majorBidi"/>
          <w:b/>
          <w:bCs/>
          <w:sz w:val="28"/>
          <w:szCs w:val="28"/>
          <w:rtl/>
        </w:rPr>
        <w:t>.</w:t>
      </w:r>
      <w:r w:rsidRPr="00605449">
        <w:rPr>
          <w:rFonts w:asciiTheme="majorBidi" w:hAnsiTheme="majorBidi" w:cstheme="majorBidi" w:hint="cs"/>
          <w:b/>
          <w:bCs/>
          <w:sz w:val="28"/>
          <w:szCs w:val="28"/>
          <w:rtl/>
        </w:rPr>
        <w:t xml:space="preserve"> </w:t>
      </w:r>
      <w:r w:rsidRPr="00605449">
        <w:rPr>
          <w:rFonts w:asciiTheme="majorBidi" w:hAnsiTheme="majorBidi" w:cstheme="majorBidi" w:hint="cs"/>
          <w:b/>
          <w:bCs/>
          <w:color w:val="00B050"/>
          <w:sz w:val="28"/>
          <w:szCs w:val="28"/>
          <w:rtl/>
        </w:rPr>
        <w:t>(7.5 درجات)</w:t>
      </w:r>
    </w:p>
    <w:p w:rsidR="00E05661" w:rsidRDefault="00E05661" w:rsidP="00E05661">
      <w:pPr>
        <w:tabs>
          <w:tab w:val="left" w:pos="1846"/>
        </w:tabs>
        <w:spacing w:after="0" w:line="240" w:lineRule="auto"/>
        <w:rPr>
          <w:rFonts w:asciiTheme="majorBidi" w:hAnsiTheme="majorBidi" w:cstheme="majorBidi"/>
          <w:b/>
          <w:bCs/>
          <w:color w:val="FF0000"/>
          <w:sz w:val="24"/>
          <w:szCs w:val="24"/>
          <w:rtl/>
          <w:lang w:bidi="ar-SY"/>
        </w:rPr>
      </w:pPr>
      <w:r w:rsidRPr="00605449">
        <w:rPr>
          <w:rFonts w:asciiTheme="majorBidi" w:hAnsiTheme="majorBidi" w:cstheme="majorBidi" w:hint="cs"/>
          <w:b/>
          <w:bCs/>
          <w:color w:val="FF0000"/>
          <w:sz w:val="28"/>
          <w:szCs w:val="28"/>
          <w:rtl/>
        </w:rPr>
        <w:t>أولا: دوار الشمس</w:t>
      </w:r>
      <w:r w:rsidRPr="00605449">
        <w:rPr>
          <w:rFonts w:asciiTheme="majorBidi" w:hAnsiTheme="majorBidi" w:cstheme="majorBidi"/>
          <w:b/>
          <w:bCs/>
          <w:color w:val="FF0000"/>
          <w:sz w:val="24"/>
          <w:szCs w:val="24"/>
          <w:rtl/>
          <w:lang w:bidi="ar-SY"/>
        </w:rPr>
        <w:t xml:space="preserve"> </w:t>
      </w:r>
    </w:p>
    <w:p w:rsidR="00E05661" w:rsidRPr="006057A7" w:rsidRDefault="00E05661" w:rsidP="00E05661">
      <w:pPr>
        <w:autoSpaceDE w:val="0"/>
        <w:autoSpaceDN w:val="0"/>
        <w:adjustRightInd w:val="0"/>
        <w:spacing w:after="0" w:line="240" w:lineRule="auto"/>
        <w:rPr>
          <w:rFonts w:asciiTheme="majorBidi" w:hAnsiTheme="majorBidi" w:cstheme="majorBidi"/>
          <w:color w:val="7030A0"/>
          <w:sz w:val="24"/>
          <w:szCs w:val="24"/>
        </w:rPr>
      </w:pPr>
      <w:r w:rsidRPr="006057A7">
        <w:rPr>
          <w:rFonts w:asciiTheme="majorBidi" w:hAnsiTheme="majorBidi" w:cstheme="majorBidi"/>
          <w:b/>
          <w:bCs/>
          <w:color w:val="7030A0"/>
          <w:sz w:val="24"/>
          <w:szCs w:val="24"/>
          <w:rtl/>
        </w:rPr>
        <w:t>في</w:t>
      </w:r>
      <w:r w:rsidRPr="006057A7">
        <w:rPr>
          <w:rFonts w:asciiTheme="majorBidi" w:hAnsiTheme="majorBidi" w:cstheme="majorBidi"/>
          <w:b/>
          <w:bCs/>
          <w:color w:val="7030A0"/>
          <w:sz w:val="24"/>
          <w:szCs w:val="24"/>
        </w:rPr>
        <w:t xml:space="preserve"> </w:t>
      </w:r>
      <w:r w:rsidRPr="006057A7">
        <w:rPr>
          <w:rFonts w:asciiTheme="majorBidi" w:hAnsiTheme="majorBidi" w:cstheme="majorBidi"/>
          <w:b/>
          <w:bCs/>
          <w:color w:val="7030A0"/>
          <w:sz w:val="24"/>
          <w:szCs w:val="24"/>
          <w:rtl/>
        </w:rPr>
        <w:t>أراضي</w:t>
      </w:r>
      <w:r w:rsidRPr="006057A7">
        <w:rPr>
          <w:rFonts w:asciiTheme="majorBidi" w:hAnsiTheme="majorBidi" w:cstheme="majorBidi"/>
          <w:b/>
          <w:bCs/>
          <w:color w:val="7030A0"/>
          <w:sz w:val="24"/>
          <w:szCs w:val="24"/>
        </w:rPr>
        <w:t xml:space="preserve"> </w:t>
      </w:r>
      <w:r w:rsidRPr="006057A7">
        <w:rPr>
          <w:rFonts w:asciiTheme="majorBidi" w:hAnsiTheme="majorBidi" w:cstheme="majorBidi"/>
          <w:b/>
          <w:bCs/>
          <w:color w:val="7030A0"/>
          <w:sz w:val="24"/>
          <w:szCs w:val="24"/>
          <w:rtl/>
        </w:rPr>
        <w:t>الوادي</w:t>
      </w:r>
      <w:r w:rsidRPr="006057A7">
        <w:rPr>
          <w:rFonts w:asciiTheme="majorBidi" w:hAnsiTheme="majorBidi" w:cstheme="majorBidi" w:hint="cs"/>
          <w:b/>
          <w:bCs/>
          <w:color w:val="7030A0"/>
          <w:sz w:val="24"/>
          <w:szCs w:val="24"/>
          <w:rtl/>
        </w:rPr>
        <w:t>(</w:t>
      </w:r>
      <w:r w:rsidRPr="006057A7">
        <w:rPr>
          <w:rFonts w:asciiTheme="majorBidi" w:hAnsiTheme="majorBidi" w:cstheme="majorBidi"/>
          <w:b/>
          <w:bCs/>
          <w:color w:val="7030A0"/>
          <w:sz w:val="24"/>
          <w:szCs w:val="24"/>
          <w:rtl/>
        </w:rPr>
        <w:t>القديمة</w:t>
      </w:r>
      <w:r w:rsidRPr="006057A7">
        <w:rPr>
          <w:rFonts w:asciiTheme="majorBidi" w:hAnsiTheme="majorBidi" w:cstheme="majorBidi" w:hint="cs"/>
          <w:color w:val="7030A0"/>
          <w:sz w:val="24"/>
          <w:szCs w:val="24"/>
          <w:rtl/>
        </w:rPr>
        <w:t>)</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الفوسفاتي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١٠٠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سوبر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فوسفات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أحادي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فو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٢أ</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أثناء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خدمة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الأرض</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قبل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أن</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كیس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فوسفورين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التقاوي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قبل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مباشرة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حسب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التوصیات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المذكورة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proofErr w:type="gramStart"/>
      <w:r w:rsidRPr="00605449">
        <w:rPr>
          <w:rFonts w:asciiTheme="majorBidi" w:hAnsiTheme="majorBidi" w:cstheme="majorBidi"/>
          <w:color w:val="0070C0"/>
          <w:sz w:val="24"/>
          <w:szCs w:val="24"/>
          <w:rtl/>
        </w:rPr>
        <w:t>الكیس</w:t>
      </w:r>
      <w:r w:rsidRPr="00605449">
        <w:rPr>
          <w:rFonts w:asciiTheme="majorBidi" w:hAnsiTheme="majorBidi" w:cstheme="majorBidi"/>
          <w:color w:val="0070C0"/>
          <w:sz w:val="24"/>
          <w:szCs w:val="24"/>
        </w:rPr>
        <w:t xml:space="preserve"> .</w:t>
      </w:r>
      <w:proofErr w:type="gramEnd"/>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الآزوتي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٣٠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ازوت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دفعتین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متساويتین،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الأولي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بعد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الخف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الثانیة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بعد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حوالي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أسبوعین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ھذه</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الكمیة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تعادل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نترات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جیر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سلفات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نشادر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٦</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حوالي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١٠٠</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نترات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نشادر</w:t>
      </w:r>
      <w:r w:rsidRPr="00605449">
        <w:rPr>
          <w:rFonts w:asciiTheme="majorBidi" w:hAnsiTheme="majorBidi" w:cstheme="majorBidi"/>
          <w:color w:val="0070C0"/>
          <w:sz w:val="24"/>
          <w:szCs w:val="24"/>
        </w:rPr>
        <w:t xml:space="preserve"> % 33.5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٧٥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يوريا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٤٦</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فى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الأراضى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الطینیة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فقط</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خفض</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كمیة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الأزوت</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بنسبة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٢٥</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حال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عقب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محاصیل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البقول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proofErr w:type="gramStart"/>
      <w:r w:rsidRPr="00605449">
        <w:rPr>
          <w:rFonts w:asciiTheme="majorBidi" w:hAnsiTheme="majorBidi" w:cstheme="majorBidi"/>
          <w:color w:val="0070C0"/>
          <w:sz w:val="24"/>
          <w:szCs w:val="24"/>
          <w:rtl/>
        </w:rPr>
        <w:t>الخضر</w:t>
      </w:r>
      <w:r w:rsidRPr="00605449">
        <w:rPr>
          <w:rFonts w:asciiTheme="majorBidi" w:hAnsiTheme="majorBidi" w:cstheme="majorBidi"/>
          <w:color w:val="0070C0"/>
          <w:sz w:val="24"/>
          <w:szCs w:val="24"/>
        </w:rPr>
        <w:t xml:space="preserve"> .</w:t>
      </w:r>
      <w:proofErr w:type="gramEnd"/>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البوتاسى</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شیكارة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سلفات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بوتاسیوم</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٥٠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٤٨</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بو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٢أ</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الدفعة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الأولي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الآزوتي</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تكبیش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اسفل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النباتات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بعد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إجراء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عملیة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الخف</w:t>
      </w:r>
      <w:r w:rsidRPr="00605449">
        <w:rPr>
          <w:rFonts w:asciiTheme="majorBidi" w:hAnsiTheme="majorBidi" w:cstheme="majorBidi"/>
          <w:color w:val="0070C0"/>
          <w:sz w:val="24"/>
          <w:szCs w:val="24"/>
        </w:rPr>
        <w:t xml:space="preserve"> .</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ملحوظة</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حالة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عقب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محاصیل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الخضر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كالطماطم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البطاطس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يكتفي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بكمیات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إضافتھا</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للمحصول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السابق</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ولا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يتم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إضافة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نوع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الأسمدة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السابقة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وذلك</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لاستخدام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كمیات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كبیرة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الأسمدة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العضوية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والمعدنیة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ھذه</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الزراعات</w:t>
      </w:r>
      <w:r w:rsidRPr="00605449">
        <w:rPr>
          <w:rFonts w:asciiTheme="majorBidi" w:hAnsiTheme="majorBidi" w:cstheme="majorBidi"/>
          <w:color w:val="0070C0"/>
          <w:sz w:val="24"/>
          <w:szCs w:val="24"/>
        </w:rPr>
        <w:t xml:space="preserve"> .</w:t>
      </w:r>
    </w:p>
    <w:p w:rsidR="00E05661" w:rsidRPr="006057A7" w:rsidRDefault="00E05661" w:rsidP="00E05661">
      <w:pPr>
        <w:autoSpaceDE w:val="0"/>
        <w:autoSpaceDN w:val="0"/>
        <w:adjustRightInd w:val="0"/>
        <w:spacing w:after="0" w:line="240" w:lineRule="auto"/>
        <w:rPr>
          <w:rFonts w:asciiTheme="majorBidi" w:hAnsiTheme="majorBidi" w:cstheme="majorBidi"/>
          <w:b/>
          <w:bCs/>
          <w:color w:val="7030A0"/>
          <w:sz w:val="24"/>
          <w:szCs w:val="24"/>
        </w:rPr>
      </w:pPr>
      <w:r w:rsidRPr="006057A7">
        <w:rPr>
          <w:rFonts w:asciiTheme="majorBidi" w:hAnsiTheme="majorBidi" w:cstheme="majorBidi"/>
          <w:b/>
          <w:bCs/>
          <w:color w:val="7030A0"/>
          <w:sz w:val="24"/>
          <w:szCs w:val="24"/>
          <w:rtl/>
        </w:rPr>
        <w:t>في</w:t>
      </w:r>
      <w:r w:rsidRPr="006057A7">
        <w:rPr>
          <w:rFonts w:asciiTheme="majorBidi" w:hAnsiTheme="majorBidi" w:cstheme="majorBidi"/>
          <w:b/>
          <w:bCs/>
          <w:color w:val="7030A0"/>
          <w:sz w:val="24"/>
          <w:szCs w:val="24"/>
        </w:rPr>
        <w:t xml:space="preserve"> </w:t>
      </w:r>
      <w:r w:rsidRPr="006057A7">
        <w:rPr>
          <w:rFonts w:asciiTheme="majorBidi" w:hAnsiTheme="majorBidi" w:cstheme="majorBidi"/>
          <w:b/>
          <w:bCs/>
          <w:color w:val="7030A0"/>
          <w:sz w:val="24"/>
          <w:szCs w:val="24"/>
          <w:rtl/>
        </w:rPr>
        <w:t>الأراضي</w:t>
      </w:r>
      <w:r w:rsidRPr="006057A7">
        <w:rPr>
          <w:rFonts w:asciiTheme="majorBidi" w:hAnsiTheme="majorBidi" w:cstheme="majorBidi"/>
          <w:b/>
          <w:bCs/>
          <w:color w:val="7030A0"/>
          <w:sz w:val="24"/>
          <w:szCs w:val="24"/>
        </w:rPr>
        <w:t xml:space="preserve"> </w:t>
      </w:r>
      <w:r w:rsidRPr="006057A7">
        <w:rPr>
          <w:rFonts w:asciiTheme="majorBidi" w:hAnsiTheme="majorBidi" w:cstheme="majorBidi"/>
          <w:b/>
          <w:bCs/>
          <w:color w:val="7030A0"/>
          <w:sz w:val="24"/>
          <w:szCs w:val="24"/>
          <w:rtl/>
        </w:rPr>
        <w:t>الجديدة</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البلدي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يفضل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إضافة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٣</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قديم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متحلل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يخلط</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بالتربة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السوبر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فوسفات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أثناء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عملیات</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الخدمة</w:t>
      </w:r>
      <w:r w:rsidRPr="00605449">
        <w:rPr>
          <w:rFonts w:asciiTheme="majorBidi" w:hAnsiTheme="majorBidi" w:cstheme="majorBidi"/>
          <w:color w:val="0070C0"/>
          <w:sz w:val="24"/>
          <w:szCs w:val="24"/>
        </w:rPr>
        <w:t xml:space="preserve"> .</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الفوسفاتي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سوبر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فوسفات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أحادي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٢أ</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أثناء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خدمة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الأرض</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قبل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كما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يجب</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إضافة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كیس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فوسفورين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التقاوي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تخلط</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جیدا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قبل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proofErr w:type="gramStart"/>
      <w:r w:rsidRPr="00605449">
        <w:rPr>
          <w:rFonts w:asciiTheme="majorBidi" w:hAnsiTheme="majorBidi" w:cstheme="majorBidi"/>
          <w:color w:val="0070C0"/>
          <w:sz w:val="24"/>
          <w:szCs w:val="24"/>
          <w:rtl/>
        </w:rPr>
        <w:t>مباشرة</w:t>
      </w:r>
      <w:r w:rsidRPr="00605449">
        <w:rPr>
          <w:rFonts w:asciiTheme="majorBidi" w:hAnsiTheme="majorBidi" w:cstheme="majorBidi"/>
          <w:color w:val="0070C0"/>
          <w:sz w:val="24"/>
          <w:szCs w:val="24"/>
        </w:rPr>
        <w:t xml:space="preserve"> .</w:t>
      </w:r>
      <w:proofErr w:type="gramEnd"/>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lastRenderedPageBreak/>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الآزوتي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٤٥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ازوت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خمس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دفعات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إبتداء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حتى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تكوين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البراعم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الزھرية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كمیة</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السماد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الآزوتي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تعادل</w:t>
      </w:r>
      <w:r w:rsidRPr="00605449">
        <w:rPr>
          <w:rFonts w:asciiTheme="majorBidi" w:hAnsiTheme="majorBidi" w:cstheme="majorBidi"/>
          <w:color w:val="0070C0"/>
          <w:sz w:val="24"/>
          <w:szCs w:val="24"/>
        </w:rPr>
        <w:t xml:space="preserve"> 300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نترات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جیر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حوالي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سلفات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نشادر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٦</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١٥٠</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نترات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نشادر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٣٣</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٥</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ينصح</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باستخدام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الیوريا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ھذه</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الأراضي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وتضاف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كمیات</w:t>
      </w:r>
      <w:r w:rsidRPr="00605449">
        <w:rPr>
          <w:rFonts w:asciiTheme="majorBidi" w:hAnsiTheme="majorBidi" w:cstheme="majorBidi"/>
          <w:color w:val="0070C0"/>
          <w:sz w:val="24"/>
          <w:szCs w:val="24"/>
        </w:rPr>
        <w:t xml:space="preserve"> </w:t>
      </w:r>
      <w:r w:rsidRPr="00605449">
        <w:rPr>
          <w:rFonts w:asciiTheme="majorBidi" w:hAnsiTheme="majorBidi" w:cstheme="majorBidi" w:hint="cs"/>
          <w:color w:val="0070C0"/>
          <w:sz w:val="24"/>
          <w:szCs w:val="24"/>
          <w:rtl/>
        </w:rPr>
        <w:t>السماد</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الكمیة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أسبوعیا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الزراعة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وحتى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تكوين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البراعم</w:t>
      </w:r>
      <w:r w:rsidRPr="00605449">
        <w:rPr>
          <w:rFonts w:asciiTheme="majorBidi" w:hAnsiTheme="majorBidi" w:cstheme="majorBidi"/>
          <w:color w:val="0070C0"/>
          <w:sz w:val="24"/>
          <w:szCs w:val="24"/>
        </w:rPr>
        <w:t xml:space="preserve"> </w:t>
      </w:r>
      <w:proofErr w:type="gramStart"/>
      <w:r w:rsidRPr="00605449">
        <w:rPr>
          <w:rFonts w:asciiTheme="majorBidi" w:hAnsiTheme="majorBidi" w:cstheme="majorBidi"/>
          <w:color w:val="0070C0"/>
          <w:sz w:val="24"/>
          <w:szCs w:val="24"/>
          <w:rtl/>
        </w:rPr>
        <w:t>الزھرية</w:t>
      </w:r>
      <w:r w:rsidRPr="00605449">
        <w:rPr>
          <w:rFonts w:asciiTheme="majorBidi" w:hAnsiTheme="majorBidi" w:cstheme="majorBidi"/>
          <w:color w:val="0070C0"/>
          <w:sz w:val="24"/>
          <w:szCs w:val="24"/>
        </w:rPr>
        <w:t xml:space="preserve"> .</w:t>
      </w:r>
      <w:proofErr w:type="gramEnd"/>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الأزوتى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بمعدل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١</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البوتاسى</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٥٠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كجم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سماد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سلفات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البوتاسیوم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بعد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خف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النباتات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الدفعة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الثانیة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التسمید</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الآزوتي</w:t>
      </w:r>
    </w:p>
    <w:p w:rsidR="00E05661" w:rsidRPr="00605449" w:rsidRDefault="00E05661" w:rsidP="00E05661">
      <w:pPr>
        <w:autoSpaceDE w:val="0"/>
        <w:autoSpaceDN w:val="0"/>
        <w:adjustRightInd w:val="0"/>
        <w:spacing w:after="0" w:line="240" w:lineRule="auto"/>
        <w:rPr>
          <w:rFonts w:asciiTheme="majorBidi" w:hAnsiTheme="majorBidi" w:cstheme="majorBidi"/>
          <w:b/>
          <w:bCs/>
          <w:color w:val="FF0000"/>
          <w:sz w:val="24"/>
          <w:szCs w:val="24"/>
        </w:rPr>
      </w:pPr>
      <w:r w:rsidRPr="00605449">
        <w:rPr>
          <w:rFonts w:asciiTheme="majorBidi" w:hAnsiTheme="majorBidi" w:cstheme="majorBidi"/>
          <w:b/>
          <w:bCs/>
          <w:color w:val="FF0000"/>
          <w:sz w:val="24"/>
          <w:szCs w:val="24"/>
          <w:rtl/>
        </w:rPr>
        <w:t>التسمید</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بالعناصر</w:t>
      </w:r>
      <w:r w:rsidRPr="00605449">
        <w:rPr>
          <w:rFonts w:asciiTheme="majorBidi" w:hAnsiTheme="majorBidi" w:cstheme="majorBidi"/>
          <w:b/>
          <w:bCs/>
          <w:color w:val="FF0000"/>
          <w:sz w:val="24"/>
          <w:szCs w:val="24"/>
        </w:rPr>
        <w:t xml:space="preserve"> </w:t>
      </w:r>
      <w:r w:rsidRPr="00605449">
        <w:rPr>
          <w:rFonts w:asciiTheme="majorBidi" w:hAnsiTheme="majorBidi" w:cstheme="majorBidi"/>
          <w:b/>
          <w:bCs/>
          <w:color w:val="FF0000"/>
          <w:sz w:val="24"/>
          <w:szCs w:val="24"/>
          <w:rtl/>
        </w:rPr>
        <w:t>الصغرى</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ترش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النباتات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بالعناصر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الصغرى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دفعتین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الأولي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عند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تكوين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ورقات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حقیقیة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والثانیة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بعد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أسبوعین</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الأولي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النباتات</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بمخلوط</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مخلبي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مكون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٤٥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حديد</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٢٥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زنك</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٢٥</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جم</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منجنیز</w:t>
      </w:r>
      <w:r w:rsidRPr="00605449">
        <w:rPr>
          <w:rFonts w:asciiTheme="majorBidi" w:hAnsiTheme="majorBidi" w:cstheme="majorBidi"/>
          <w:color w:val="0070C0"/>
          <w:sz w:val="24"/>
          <w:szCs w:val="24"/>
        </w:rPr>
        <w:t xml:space="preserve"> + </w:t>
      </w:r>
      <w:r w:rsidRPr="00605449">
        <w:rPr>
          <w:rFonts w:asciiTheme="majorBidi" w:hAnsiTheme="majorBidi" w:cstheme="majorBidi"/>
          <w:color w:val="0070C0"/>
          <w:sz w:val="24"/>
          <w:szCs w:val="24"/>
          <w:rtl/>
        </w:rPr>
        <w:t>٢٠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جم</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نحاس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يضاف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المخلوط</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السابق</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٢٠٠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لتر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للفدان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الأولي،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٣٠٠</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لتر</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ماء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الثانیة</w:t>
      </w:r>
      <w:r w:rsidRPr="00605449">
        <w:rPr>
          <w:rFonts w:asciiTheme="majorBidi" w:hAnsiTheme="majorBidi" w:cstheme="majorBidi"/>
          <w:color w:val="0070C0"/>
          <w:sz w:val="24"/>
          <w:szCs w:val="24"/>
        </w:rPr>
        <w:t xml:space="preserve"> .</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وفى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الوادى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الجديد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تؤدى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إضافة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البورون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صورة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البوراكس</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بتركیز</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٠</w:t>
      </w:r>
      <w:r w:rsidRPr="00605449">
        <w:rPr>
          <w:rFonts w:asciiTheme="majorBidi" w:hAnsiTheme="majorBidi" w:cstheme="majorBidi"/>
          <w:color w:val="0070C0"/>
          <w:sz w:val="24"/>
          <w:szCs w:val="24"/>
        </w:rPr>
        <w:t>.</w:t>
      </w:r>
      <w:r w:rsidRPr="00605449">
        <w:rPr>
          <w:rFonts w:asciiTheme="majorBidi" w:hAnsiTheme="majorBidi" w:cstheme="majorBidi"/>
          <w:color w:val="0070C0"/>
          <w:sz w:val="24"/>
          <w:szCs w:val="24"/>
          <w:rtl/>
        </w:rPr>
        <w:t>٢</w:t>
      </w:r>
      <w:r w:rsidRPr="00605449">
        <w:rPr>
          <w:rFonts w:asciiTheme="majorBidi" w:hAnsiTheme="majorBidi" w:cstheme="majorBidi"/>
          <w:color w:val="0070C0"/>
          <w:sz w:val="24"/>
          <w:szCs w:val="24"/>
        </w:rPr>
        <w:t xml:space="preserve"> </w:t>
      </w:r>
      <w:proofErr w:type="gramStart"/>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منتصف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مرحلة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التزھیر</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يؤدى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إلى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زيادة</w:t>
      </w:r>
      <w:r w:rsidRPr="00605449">
        <w:rPr>
          <w:rFonts w:asciiTheme="majorBidi" w:hAnsiTheme="majorBidi" w:cstheme="majorBidi"/>
          <w:color w:val="0070C0"/>
          <w:sz w:val="24"/>
          <w:szCs w:val="24"/>
        </w:rPr>
        <w:t xml:space="preserve"> </w:t>
      </w:r>
      <w:r w:rsidRPr="00605449">
        <w:rPr>
          <w:rFonts w:asciiTheme="majorBidi" w:hAnsiTheme="majorBidi" w:cstheme="majorBidi" w:hint="cs"/>
          <w:color w:val="0070C0"/>
          <w:sz w:val="24"/>
          <w:szCs w:val="24"/>
          <w:rtl/>
        </w:rPr>
        <w:t>المحصول</w:t>
      </w:r>
      <w:r w:rsidRPr="00605449">
        <w:rPr>
          <w:rFonts w:asciiTheme="majorBidi" w:hAnsiTheme="majorBidi" w:cstheme="majorBidi"/>
          <w:color w:val="0070C0"/>
          <w:sz w:val="24"/>
          <w:szCs w:val="24"/>
        </w:rPr>
        <w:t>.</w:t>
      </w:r>
      <w:proofErr w:type="gramEnd"/>
      <w:r w:rsidRPr="00605449">
        <w:rPr>
          <w:rFonts w:asciiTheme="majorBidi" w:hAnsiTheme="majorBidi" w:cstheme="majorBidi"/>
          <w:color w:val="0070C0"/>
          <w:sz w:val="24"/>
          <w:szCs w:val="24"/>
        </w:rPr>
        <w:t xml:space="preserve"> </w:t>
      </w:r>
      <w:r>
        <w:rPr>
          <w:rFonts w:asciiTheme="majorBidi" w:hAnsiTheme="majorBidi" w:cstheme="majorBidi" w:hint="cs"/>
          <w:color w:val="0070C0"/>
          <w:sz w:val="24"/>
          <w:szCs w:val="24"/>
          <w:rtl/>
          <w:lang w:bidi="ar-EG"/>
        </w:rPr>
        <w:t xml:space="preserve"> </w:t>
      </w:r>
      <w:r w:rsidRPr="00605449">
        <w:rPr>
          <w:rFonts w:asciiTheme="majorBidi" w:hAnsiTheme="majorBidi" w:cstheme="majorBidi"/>
          <w:color w:val="0070C0"/>
          <w:sz w:val="24"/>
          <w:szCs w:val="24"/>
          <w:rtl/>
        </w:rPr>
        <w:t>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حالة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بالعناصر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الصغرى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يجب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مراعاة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الآتي</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١</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ألا</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تكون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الأرض</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شديدة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الجفاف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مروية</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حديثا</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٢</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يجرى</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في</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الصباح</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الباكر</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أو</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قبل</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غروب</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الشمس</w:t>
      </w:r>
    </w:p>
    <w:p w:rsidR="00E05661" w:rsidRPr="00605449" w:rsidRDefault="00E05661" w:rsidP="00E05661">
      <w:pPr>
        <w:autoSpaceDE w:val="0"/>
        <w:autoSpaceDN w:val="0"/>
        <w:adjustRightInd w:val="0"/>
        <w:spacing w:after="0" w:line="240" w:lineRule="auto"/>
        <w:rPr>
          <w:rFonts w:asciiTheme="majorBidi" w:hAnsiTheme="majorBidi" w:cstheme="majorBidi"/>
          <w:color w:val="0070C0"/>
          <w:sz w:val="24"/>
          <w:szCs w:val="24"/>
        </w:rPr>
      </w:pPr>
      <w:r w:rsidRPr="00605449">
        <w:rPr>
          <w:rFonts w:asciiTheme="majorBidi" w:hAnsiTheme="majorBidi" w:cstheme="majorBidi"/>
          <w:color w:val="0070C0"/>
          <w:sz w:val="24"/>
          <w:szCs w:val="24"/>
          <w:rtl/>
        </w:rPr>
        <w:t>٣</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يكون</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اتجاه</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مع</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اتجاه</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الريح</w:t>
      </w:r>
    </w:p>
    <w:p w:rsidR="00E05661" w:rsidRDefault="00E05661" w:rsidP="00E05661">
      <w:pPr>
        <w:tabs>
          <w:tab w:val="left" w:pos="1846"/>
        </w:tabs>
        <w:spacing w:after="0" w:line="240" w:lineRule="auto"/>
        <w:rPr>
          <w:rFonts w:asciiTheme="majorBidi" w:hAnsiTheme="majorBidi" w:cstheme="majorBidi"/>
          <w:b/>
          <w:bCs/>
          <w:color w:val="0070C0"/>
          <w:sz w:val="24"/>
          <w:szCs w:val="24"/>
          <w:rtl/>
        </w:rPr>
      </w:pPr>
      <w:r w:rsidRPr="00605449">
        <w:rPr>
          <w:rFonts w:asciiTheme="majorBidi" w:hAnsiTheme="majorBidi" w:cstheme="majorBidi"/>
          <w:color w:val="0070C0"/>
          <w:sz w:val="24"/>
          <w:szCs w:val="24"/>
          <w:rtl/>
        </w:rPr>
        <w:t>٤</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يوقف</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الرش</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عند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اشتداد</w:t>
      </w:r>
      <w:r w:rsidRPr="00605449">
        <w:rPr>
          <w:rFonts w:asciiTheme="majorBidi" w:hAnsiTheme="majorBidi" w:cstheme="majorBidi"/>
          <w:color w:val="0070C0"/>
          <w:sz w:val="24"/>
          <w:szCs w:val="24"/>
        </w:rPr>
        <w:t xml:space="preserve"> </w:t>
      </w:r>
      <w:r w:rsidRPr="00605449">
        <w:rPr>
          <w:rFonts w:asciiTheme="majorBidi" w:hAnsiTheme="majorBidi" w:cstheme="majorBidi"/>
          <w:color w:val="0070C0"/>
          <w:sz w:val="24"/>
          <w:szCs w:val="24"/>
          <w:rtl/>
        </w:rPr>
        <w:t>الرياح</w:t>
      </w:r>
    </w:p>
    <w:p w:rsidR="00E05661" w:rsidRDefault="00E05661" w:rsidP="00E05661">
      <w:pPr>
        <w:tabs>
          <w:tab w:val="left" w:pos="1846"/>
        </w:tabs>
        <w:spacing w:after="0" w:line="240" w:lineRule="auto"/>
        <w:rPr>
          <w:rFonts w:asciiTheme="majorBidi" w:hAnsiTheme="majorBidi" w:cstheme="majorBidi"/>
          <w:b/>
          <w:bCs/>
          <w:color w:val="FF0000"/>
          <w:sz w:val="28"/>
          <w:szCs w:val="28"/>
          <w:rtl/>
        </w:rPr>
      </w:pPr>
      <w:r w:rsidRPr="006057A7">
        <w:rPr>
          <w:rFonts w:asciiTheme="majorBidi" w:hAnsiTheme="majorBidi" w:cstheme="majorBidi" w:hint="cs"/>
          <w:b/>
          <w:bCs/>
          <w:color w:val="FF0000"/>
          <w:sz w:val="28"/>
          <w:szCs w:val="28"/>
          <w:rtl/>
        </w:rPr>
        <w:t>ثانيا: الفول السوداني</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 xml:space="preserve">يعمل التسميد الصحيح علي زيادة إنتاجية المحصول ، وتحسين نوعيته من حيث نسبة البروتين وتركيز العناصر الغذائية وصفات الطهي ، ويعمل أيضاً علي زيادة مقاومة النباتات للإصابة بالأمراض والحشرات، وتحمل موجات الصقيع ، وكذلك درجات الحرارة المرتفعة نسبيا ويؤدي أيضا إلي تحمل الملوحة المرتفعة إلي حد ما .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وللحصول علي أفضل نتائج من التسميد يجب أن تتوفر الشروط الآتية</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imes New Roman" w:hAnsi="Times New Roman" w:cs="Times New Roman"/>
          <w:b/>
          <w:bCs/>
          <w:color w:val="0070C0"/>
          <w:sz w:val="24"/>
          <w:szCs w:val="24"/>
        </w:rPr>
        <w:t></w:t>
      </w:r>
      <w:r w:rsidRPr="006057A7">
        <w:rPr>
          <w:rFonts w:asciiTheme="majorBidi" w:hAnsiTheme="majorBidi" w:cstheme="majorBidi"/>
          <w:b/>
          <w:bCs/>
          <w:color w:val="0070C0"/>
          <w:sz w:val="24"/>
          <w:szCs w:val="24"/>
          <w:rtl/>
        </w:rPr>
        <w:t>    الكثافة النباتية المناسبة</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imes New Roman" w:hAnsi="Times New Roman" w:cs="Times New Roman"/>
          <w:b/>
          <w:bCs/>
          <w:color w:val="0070C0"/>
          <w:sz w:val="24"/>
          <w:szCs w:val="24"/>
        </w:rPr>
        <w:t></w:t>
      </w:r>
      <w:r w:rsidRPr="006057A7">
        <w:rPr>
          <w:rFonts w:asciiTheme="majorBidi" w:hAnsiTheme="majorBidi" w:cstheme="majorBidi"/>
          <w:b/>
          <w:bCs/>
          <w:color w:val="0070C0"/>
          <w:sz w:val="24"/>
          <w:szCs w:val="24"/>
          <w:rtl/>
        </w:rPr>
        <w:t>    الزراعة في الميعاد المناسب</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imes New Roman" w:hAnsi="Times New Roman" w:cs="Times New Roman"/>
          <w:b/>
          <w:bCs/>
          <w:color w:val="0070C0"/>
          <w:sz w:val="24"/>
          <w:szCs w:val="24"/>
        </w:rPr>
        <w:t></w:t>
      </w:r>
      <w:r w:rsidRPr="006057A7">
        <w:rPr>
          <w:rFonts w:asciiTheme="majorBidi" w:hAnsiTheme="majorBidi" w:cstheme="majorBidi"/>
          <w:b/>
          <w:bCs/>
          <w:color w:val="0070C0"/>
          <w:sz w:val="24"/>
          <w:szCs w:val="24"/>
          <w:rtl/>
        </w:rPr>
        <w:t xml:space="preserve">    التسميد في الميعاد وبالمعدل وبالطريقة المناسبة مع تجانس توزيع </w:t>
      </w:r>
      <w:proofErr w:type="gramStart"/>
      <w:r w:rsidRPr="006057A7">
        <w:rPr>
          <w:rFonts w:asciiTheme="majorBidi" w:hAnsiTheme="majorBidi" w:cstheme="majorBidi"/>
          <w:b/>
          <w:bCs/>
          <w:color w:val="0070C0"/>
          <w:sz w:val="24"/>
          <w:szCs w:val="24"/>
          <w:rtl/>
        </w:rPr>
        <w:t>السماد</w:t>
      </w:r>
      <w:r w:rsidRPr="006057A7">
        <w:rPr>
          <w:rFonts w:asciiTheme="majorBidi" w:hAnsiTheme="majorBidi" w:cstheme="majorBidi"/>
          <w:b/>
          <w:bCs/>
          <w:color w:val="0070C0"/>
          <w:sz w:val="24"/>
          <w:szCs w:val="24"/>
        </w:rPr>
        <w:t xml:space="preserve"> .</w:t>
      </w:r>
      <w:proofErr w:type="gramEnd"/>
      <w:r w:rsidRPr="006057A7">
        <w:rPr>
          <w:rFonts w:asciiTheme="majorBidi" w:hAnsiTheme="majorBidi" w:cstheme="majorBidi"/>
          <w:b/>
          <w:bCs/>
          <w:color w:val="0070C0"/>
          <w:sz w:val="24"/>
          <w:szCs w:val="24"/>
        </w:rPr>
        <w:t xml:space="preserve">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u w:val="single"/>
          <w:rtl/>
        </w:rPr>
        <w:t>التسميد الآزوتي</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يضاف الآزوت كجرعة منشطة عند الزراعة في الأراضي الطينية ، أو بعد حوالي 10 أيامبالأراضي الرملية بمعدل لا يتجاوز 15 كجم نيتروجين للفدان في الأراضي الطينية ،و20كجم في الأراضي الرملية ، والإسراف في التسميد الآزوتي يؤدي إلي جعل النباتاتأكثر عرضة للإصابة بالتبقع علاوة علي تثبيط نشاط العقد في تثبيت الآزوت الجوي 0ويمكن عدم إضافة أي جرعة آزوت في الأراضي الغنية بالمادة العضوية أو النيتروجينالذائب ( نترات أمونيوم ) ، وتفضل سلفات النشادر خاصة بالأراضي الجديدة</w:t>
      </w:r>
      <w:r w:rsidRPr="006057A7">
        <w:rPr>
          <w:rFonts w:asciiTheme="majorBidi" w:hAnsiTheme="majorBidi" w:cstheme="majorBidi"/>
          <w:b/>
          <w:bCs/>
          <w:color w:val="0070C0"/>
          <w:sz w:val="24"/>
          <w:szCs w:val="24"/>
        </w:rPr>
        <w:t xml:space="preserve"> .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u w:val="single"/>
          <w:rtl/>
        </w:rPr>
        <w:t>التسميد الفوسفاتي</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يعتبر السماد الفوسفاتي هو العامل المحدد لإنتاجية البقوليات ، ونقص المعدل أوالإسراف كلاهما يؤدي إلي عدم الحصول علي أعلي إنتاجية لأن الإسراف يؤدي إلي عدمامتصاص الكميات المناسبة من العناصر الأخري مثل الزنك والحديد والنحاس ، يضافالسماد الفوسفاتي عند الخدمة حتي يمكن تواجده في منطقة انتشار الجذور لأنه بطيءالحركة - وعند الزراعة بدون خدمة يراعي إجراء عملية خربشة للتربة لخلط السمادالمضاف بها ، ويفضل إضافته سرسبة ، وفي الأراضي الرملية يمكن إضافته مع جرعة الآزوتسرسبة في باطن الخط</w:t>
      </w:r>
      <w:r w:rsidRPr="006057A7">
        <w:rPr>
          <w:rFonts w:asciiTheme="majorBidi" w:hAnsiTheme="majorBidi" w:cstheme="majorBidi"/>
          <w:b/>
          <w:bCs/>
          <w:color w:val="0070C0"/>
          <w:sz w:val="24"/>
          <w:szCs w:val="24"/>
        </w:rPr>
        <w:t xml:space="preserve">.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ويتوقف المعدل علي مستوي هذا العنصر بالتربة ، وعموما فإن الأراضي الطينيةبالدلتا تسمد بمعدل يتراوح بين ( 100 - 150 ) كيلو جرام فوسفات أحادي ( 15</w:t>
      </w:r>
      <w:r w:rsidRPr="006057A7">
        <w:rPr>
          <w:rFonts w:asciiTheme="majorBidi" w:hAnsiTheme="majorBidi" w:cstheme="majorBidi"/>
          <w:b/>
          <w:bCs/>
          <w:color w:val="0070C0"/>
          <w:sz w:val="24"/>
          <w:szCs w:val="24"/>
        </w:rPr>
        <w:t xml:space="preserve">% ) </w:t>
      </w:r>
      <w:r w:rsidRPr="006057A7">
        <w:rPr>
          <w:rFonts w:asciiTheme="majorBidi" w:hAnsiTheme="majorBidi" w:cstheme="majorBidi"/>
          <w:b/>
          <w:bCs/>
          <w:color w:val="0070C0"/>
          <w:sz w:val="24"/>
          <w:szCs w:val="24"/>
          <w:rtl/>
        </w:rPr>
        <w:t>،وبمعدل يتراوح بين ( 150 - 200 ) كيلو جرام للوجه القبلي والأراضي الجديدة</w:t>
      </w:r>
      <w:r w:rsidRPr="006057A7">
        <w:rPr>
          <w:rFonts w:asciiTheme="majorBidi" w:hAnsiTheme="majorBidi" w:cstheme="majorBidi"/>
          <w:b/>
          <w:bCs/>
          <w:color w:val="0070C0"/>
          <w:sz w:val="24"/>
          <w:szCs w:val="24"/>
        </w:rPr>
        <w:t xml:space="preserve">.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u w:val="single"/>
          <w:rtl/>
        </w:rPr>
        <w:t>التسميد البوتاسي</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يضاف السماد البوتاسي للأراضي الفقيرة فقط في هذا العنصر وبخاصة الأراضي الرملية، ويستخدم بمعدل 50 كيلو جرام سلفات بوتاسيوم للفدان علي أن تتم الإضافة بعد 35يوماً من الزراعة ، والتسميد بالبوتاسيوم يساعد النباتات علي تحمل موجات الصقيع</w:t>
      </w:r>
      <w:r w:rsidRPr="006057A7">
        <w:rPr>
          <w:rFonts w:asciiTheme="majorBidi" w:hAnsiTheme="majorBidi" w:cstheme="majorBidi"/>
          <w:b/>
          <w:bCs/>
          <w:color w:val="0070C0"/>
          <w:sz w:val="24"/>
          <w:szCs w:val="24"/>
        </w:rPr>
        <w:t xml:space="preserve"> . </w:t>
      </w:r>
    </w:p>
    <w:p w:rsidR="00E05661" w:rsidRPr="006057A7" w:rsidRDefault="00E05661" w:rsidP="00E05661">
      <w:pPr>
        <w:tabs>
          <w:tab w:val="left" w:pos="1846"/>
        </w:tabs>
        <w:spacing w:after="0" w:line="240" w:lineRule="auto"/>
        <w:rPr>
          <w:rFonts w:asciiTheme="majorBidi" w:hAnsiTheme="majorBidi" w:cstheme="majorBidi"/>
          <w:b/>
          <w:bCs/>
          <w:color w:val="FF0000"/>
          <w:sz w:val="24"/>
          <w:szCs w:val="24"/>
          <w:rtl/>
        </w:rPr>
      </w:pPr>
      <w:r w:rsidRPr="006057A7">
        <w:rPr>
          <w:rFonts w:asciiTheme="majorBidi" w:hAnsiTheme="majorBidi" w:cstheme="majorBidi"/>
          <w:b/>
          <w:bCs/>
          <w:color w:val="FF0000"/>
          <w:sz w:val="24"/>
          <w:szCs w:val="24"/>
          <w:u w:val="single"/>
          <w:rtl/>
        </w:rPr>
        <w:t>العناصر الصغري</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في الأراضي الفقيرة في هذه العناصر التي يشاهد فيها اصفرار بالأوراق الحديثةوتقزم النباتات خاصة بالأراضي الجديدة فإنه يجب استخدام محاليل العناصر الصغري رشاًعليالمجموع الخضري إما في صورة معدنية كالكبريتات ، أو صورة مخلبية ، فبالنسبةلكبريتات( حديد - زنك - منجنيز ) تستخدم بمعدل 3جم/لتر ماء ، وبالنسبة للصورةالمخلبية تستخدم بمعدل نصف جرام لكل لتر ماء، ويجري الرش قبل الغروب مرتين أو ثلاثةحسب درجة نقص العناصر</w:t>
      </w:r>
      <w:r w:rsidRPr="006057A7">
        <w:rPr>
          <w:rFonts w:asciiTheme="majorBidi" w:hAnsiTheme="majorBidi" w:cstheme="majorBidi"/>
          <w:b/>
          <w:bCs/>
          <w:color w:val="0070C0"/>
          <w:sz w:val="24"/>
          <w:szCs w:val="24"/>
        </w:rPr>
        <w:t xml:space="preserve"> . </w:t>
      </w:r>
    </w:p>
    <w:p w:rsidR="00E05661" w:rsidRPr="006057A7" w:rsidRDefault="00E05661" w:rsidP="00E05661">
      <w:pPr>
        <w:tabs>
          <w:tab w:val="left" w:pos="1846"/>
        </w:tabs>
        <w:spacing w:after="0" w:line="240" w:lineRule="auto"/>
        <w:rPr>
          <w:rFonts w:asciiTheme="majorBidi" w:hAnsiTheme="majorBidi" w:cstheme="majorBidi"/>
          <w:b/>
          <w:bCs/>
          <w:color w:val="0070C0"/>
          <w:sz w:val="24"/>
          <w:szCs w:val="24"/>
          <w:rtl/>
        </w:rPr>
      </w:pPr>
      <w:r w:rsidRPr="006057A7">
        <w:rPr>
          <w:rFonts w:asciiTheme="majorBidi" w:hAnsiTheme="majorBidi" w:cstheme="majorBidi"/>
          <w:b/>
          <w:bCs/>
          <w:color w:val="0070C0"/>
          <w:sz w:val="24"/>
          <w:szCs w:val="24"/>
          <w:rtl/>
        </w:rPr>
        <w:t>وتعطى الرشة الاولي بعد حوالي 40 - 45 يوما من الزراعة ، والثانية بعد أسبوعينمن الأولي ، ثم الثالثة بعد الثانية بحوالي ثلاثة أسابيع ، ويجري الرش بالعنصر أومجموعة العناصر التي توجد بتركيز منخفض بالتربة حسب تحليل التربة أو وفقا لأعراضالنقص المرئية أو تحليل النبات</w:t>
      </w:r>
      <w:r w:rsidRPr="006057A7">
        <w:rPr>
          <w:rFonts w:asciiTheme="majorBidi" w:hAnsiTheme="majorBidi" w:cstheme="majorBidi"/>
          <w:b/>
          <w:bCs/>
          <w:color w:val="0070C0"/>
          <w:sz w:val="24"/>
          <w:szCs w:val="24"/>
        </w:rPr>
        <w:t xml:space="preserve">. </w:t>
      </w:r>
    </w:p>
    <w:p w:rsidR="00E05661" w:rsidRPr="006057A7" w:rsidRDefault="00E05661" w:rsidP="00E05661">
      <w:pPr>
        <w:pStyle w:val="ListParagraph"/>
        <w:numPr>
          <w:ilvl w:val="0"/>
          <w:numId w:val="5"/>
        </w:numPr>
        <w:tabs>
          <w:tab w:val="left" w:pos="1846"/>
        </w:tabs>
        <w:spacing w:after="0" w:line="240" w:lineRule="auto"/>
        <w:rPr>
          <w:rFonts w:asciiTheme="majorBidi" w:hAnsiTheme="majorBidi" w:cstheme="majorBidi"/>
          <w:b/>
          <w:bCs/>
          <w:sz w:val="28"/>
          <w:szCs w:val="28"/>
          <w:rtl/>
        </w:rPr>
      </w:pPr>
      <w:r w:rsidRPr="006057A7">
        <w:rPr>
          <w:rFonts w:asciiTheme="majorBidi" w:hAnsiTheme="majorBidi" w:cstheme="majorBidi" w:hint="cs"/>
          <w:b/>
          <w:bCs/>
          <w:sz w:val="28"/>
          <w:szCs w:val="28"/>
          <w:rtl/>
        </w:rPr>
        <w:t>أكتب في جدول أحدث الأصناف – وكميات التقاوي لكل من فول الصويا والسمسم</w:t>
      </w:r>
      <w:r w:rsidRPr="006057A7">
        <w:rPr>
          <w:rFonts w:asciiTheme="majorBidi" w:hAnsiTheme="majorBidi" w:cstheme="majorBidi"/>
          <w:b/>
          <w:bCs/>
          <w:sz w:val="28"/>
          <w:szCs w:val="28"/>
          <w:rtl/>
        </w:rPr>
        <w:t>.</w:t>
      </w:r>
      <w:r w:rsidRPr="006057A7">
        <w:rPr>
          <w:rFonts w:asciiTheme="majorBidi" w:hAnsiTheme="majorBidi" w:cstheme="majorBidi" w:hint="cs"/>
          <w:b/>
          <w:bCs/>
          <w:sz w:val="28"/>
          <w:szCs w:val="28"/>
          <w:rtl/>
        </w:rPr>
        <w:t xml:space="preserve"> </w:t>
      </w:r>
      <w:r w:rsidRPr="006057A7">
        <w:rPr>
          <w:rFonts w:asciiTheme="majorBidi" w:hAnsiTheme="majorBidi" w:cstheme="majorBidi" w:hint="cs"/>
          <w:b/>
          <w:bCs/>
          <w:color w:val="00B050"/>
          <w:sz w:val="28"/>
          <w:szCs w:val="28"/>
          <w:rtl/>
        </w:rPr>
        <w:t>(7.5 درجات)</w:t>
      </w:r>
    </w:p>
    <w:p w:rsidR="00E05661" w:rsidRDefault="00E05661" w:rsidP="00E05661">
      <w:pPr>
        <w:spacing w:after="0" w:line="240" w:lineRule="auto"/>
        <w:rPr>
          <w:rFonts w:asciiTheme="majorBidi" w:hAnsiTheme="majorBidi" w:cstheme="majorBidi"/>
          <w:b/>
          <w:bCs/>
          <w:color w:val="FF0000"/>
          <w:sz w:val="24"/>
          <w:szCs w:val="24"/>
          <w:rtl/>
          <w:lang w:bidi="ar-EG"/>
        </w:rPr>
      </w:pPr>
      <w:r>
        <w:rPr>
          <w:rFonts w:asciiTheme="majorBidi" w:hAnsiTheme="majorBidi" w:cstheme="majorBidi" w:hint="cs"/>
          <w:b/>
          <w:bCs/>
          <w:color w:val="FF0000"/>
          <w:sz w:val="24"/>
          <w:szCs w:val="24"/>
          <w:rtl/>
          <w:lang w:bidi="ar-EG"/>
        </w:rPr>
        <w:t xml:space="preserve">أولا : فول الصويا </w:t>
      </w:r>
    </w:p>
    <w:p w:rsidR="00E05661" w:rsidRPr="006057A7" w:rsidRDefault="00E05661" w:rsidP="00E05661">
      <w:pPr>
        <w:spacing w:after="0" w:line="240" w:lineRule="auto"/>
        <w:rPr>
          <w:rFonts w:asciiTheme="majorBidi" w:hAnsiTheme="majorBidi" w:cstheme="majorBidi"/>
          <w:b/>
          <w:bCs/>
          <w:color w:val="FF0000"/>
          <w:sz w:val="24"/>
          <w:szCs w:val="24"/>
        </w:rPr>
      </w:pPr>
      <w:r w:rsidRPr="006057A7">
        <w:rPr>
          <w:rFonts w:asciiTheme="majorBidi" w:hAnsiTheme="majorBidi" w:cstheme="majorBidi" w:hint="cs"/>
          <w:b/>
          <w:bCs/>
          <w:color w:val="FF0000"/>
          <w:sz w:val="24"/>
          <w:szCs w:val="24"/>
          <w:rtl/>
          <w:lang w:bidi="ar-EG"/>
        </w:rPr>
        <w:t xml:space="preserve"> </w:t>
      </w:r>
      <w:r w:rsidRPr="006057A7">
        <w:rPr>
          <w:rFonts w:asciiTheme="majorBidi" w:hAnsiTheme="majorBidi" w:cstheme="majorBidi"/>
          <w:b/>
          <w:bCs/>
          <w:color w:val="FF0000"/>
          <w:sz w:val="24"/>
          <w:szCs w:val="24"/>
          <w:rtl/>
          <w:lang w:bidi="ar-EG"/>
        </w:rPr>
        <w:t>الأصناف</w:t>
      </w:r>
      <w:r w:rsidRPr="006057A7">
        <w:rPr>
          <w:rFonts w:asciiTheme="majorBidi" w:hAnsiTheme="majorBidi" w:cstheme="majorBidi" w:hint="cs"/>
          <w:b/>
          <w:bCs/>
          <w:color w:val="FF0000"/>
          <w:sz w:val="24"/>
          <w:szCs w:val="24"/>
          <w:rtl/>
        </w:rPr>
        <w:t xml:space="preserve"> لفول الصويا</w:t>
      </w:r>
    </w:p>
    <w:p w:rsidR="00E05661" w:rsidRDefault="00E05661" w:rsidP="00E05661">
      <w:pPr>
        <w:spacing w:after="0" w:line="240" w:lineRule="auto"/>
        <w:rPr>
          <w:rFonts w:asciiTheme="majorBidi" w:hAnsiTheme="majorBidi" w:cstheme="majorBidi"/>
          <w:b/>
          <w:bCs/>
          <w:color w:val="0070C0"/>
          <w:sz w:val="24"/>
          <w:szCs w:val="24"/>
          <w:rtl/>
          <w:lang w:bidi="ar-EG"/>
        </w:rPr>
      </w:pPr>
      <w:r w:rsidRPr="006057A7">
        <w:rPr>
          <w:rFonts w:asciiTheme="majorBidi" w:hAnsiTheme="majorBidi" w:cstheme="majorBidi"/>
          <w:b/>
          <w:bCs/>
          <w:color w:val="0070C0"/>
          <w:sz w:val="24"/>
          <w:szCs w:val="24"/>
          <w:rtl/>
          <w:lang w:bidi="ar-EG"/>
        </w:rPr>
        <w:t>يوصى بزراعة الصنف جيزة 21بالوجه البحرى وجيزة 22 بمنطقتى مصر العليا والوسطى  والصنفين جيزة 35 وجيزة 111 بكلاً من الوجة القبلى والبحرى والأراضى الجديدة بالنوبارية .</w:t>
      </w:r>
    </w:p>
    <w:p w:rsidR="00E05661" w:rsidRPr="006057A7" w:rsidRDefault="00E05661" w:rsidP="00E05661">
      <w:pPr>
        <w:numPr>
          <w:ilvl w:val="0"/>
          <w:numId w:val="7"/>
        </w:numPr>
        <w:spacing w:after="0" w:line="240" w:lineRule="auto"/>
        <w:rPr>
          <w:rFonts w:asciiTheme="majorBidi" w:hAnsiTheme="majorBidi" w:cstheme="majorBidi"/>
          <w:b/>
          <w:bCs/>
          <w:color w:val="FF0000"/>
          <w:sz w:val="24"/>
          <w:szCs w:val="24"/>
          <w:lang w:bidi="ar-EG"/>
        </w:rPr>
      </w:pPr>
      <w:r w:rsidRPr="006057A7">
        <w:rPr>
          <w:rFonts w:asciiTheme="majorBidi" w:hAnsiTheme="majorBidi" w:cstheme="majorBidi"/>
          <w:b/>
          <w:bCs/>
          <w:color w:val="FF0000"/>
          <w:sz w:val="24"/>
          <w:szCs w:val="24"/>
          <w:rtl/>
          <w:lang w:bidi="ar-EG"/>
        </w:rPr>
        <w:t>التـقــاوى :</w:t>
      </w:r>
      <w:r w:rsidRPr="006057A7">
        <w:rPr>
          <w:rFonts w:asciiTheme="majorBidi" w:hAnsiTheme="majorBidi" w:cstheme="majorBidi"/>
          <w:b/>
          <w:bCs/>
          <w:color w:val="FF0000"/>
          <w:sz w:val="24"/>
          <w:szCs w:val="24"/>
          <w:lang w:bidi="ar-EG"/>
        </w:rPr>
        <w:t xml:space="preserve"> </w:t>
      </w:r>
    </w:p>
    <w:p w:rsidR="00E05661" w:rsidRDefault="00E05661" w:rsidP="00E05661">
      <w:pPr>
        <w:numPr>
          <w:ilvl w:val="0"/>
          <w:numId w:val="7"/>
        </w:numPr>
        <w:spacing w:after="0" w:line="240" w:lineRule="auto"/>
        <w:rPr>
          <w:rFonts w:asciiTheme="majorBidi" w:hAnsiTheme="majorBidi" w:cstheme="majorBidi"/>
          <w:b/>
          <w:bCs/>
          <w:color w:val="0070C0"/>
          <w:sz w:val="24"/>
          <w:szCs w:val="24"/>
          <w:lang w:bidi="ar-EG"/>
        </w:rPr>
      </w:pPr>
      <w:r w:rsidRPr="006057A7">
        <w:rPr>
          <w:rFonts w:asciiTheme="majorBidi" w:hAnsiTheme="majorBidi" w:cstheme="majorBidi"/>
          <w:b/>
          <w:bCs/>
          <w:color w:val="0070C0"/>
          <w:sz w:val="24"/>
          <w:szCs w:val="24"/>
          <w:rtl/>
          <w:lang w:bidi="ar-EG"/>
        </w:rPr>
        <w:lastRenderedPageBreak/>
        <w:t>يحتاج الفدان 35 كجم من التقاوى</w:t>
      </w:r>
    </w:p>
    <w:p w:rsidR="00E05661" w:rsidRPr="006057A7" w:rsidRDefault="00E05661" w:rsidP="00E05661">
      <w:pPr>
        <w:spacing w:after="0" w:line="240" w:lineRule="auto"/>
        <w:ind w:left="720" w:hanging="721"/>
        <w:rPr>
          <w:rFonts w:asciiTheme="majorBidi" w:hAnsiTheme="majorBidi" w:cstheme="majorBidi"/>
          <w:b/>
          <w:bCs/>
          <w:color w:val="FF0000"/>
          <w:sz w:val="24"/>
          <w:szCs w:val="24"/>
          <w:rtl/>
          <w:lang w:bidi="ar-EG"/>
        </w:rPr>
      </w:pPr>
      <w:r w:rsidRPr="006057A7">
        <w:rPr>
          <w:rFonts w:asciiTheme="majorBidi" w:hAnsiTheme="majorBidi" w:cstheme="majorBidi" w:hint="cs"/>
          <w:b/>
          <w:bCs/>
          <w:color w:val="FF0000"/>
          <w:sz w:val="24"/>
          <w:szCs w:val="24"/>
          <w:rtl/>
          <w:lang w:bidi="ar-EG"/>
        </w:rPr>
        <w:t>ثانيا: السمسم</w:t>
      </w:r>
      <w:r w:rsidRPr="006057A7">
        <w:rPr>
          <w:rFonts w:asciiTheme="majorBidi" w:hAnsiTheme="majorBidi" w:cstheme="majorBidi"/>
          <w:b/>
          <w:bCs/>
          <w:color w:val="FF0000"/>
          <w:sz w:val="24"/>
          <w:szCs w:val="24"/>
          <w:rtl/>
          <w:lang w:bidi="ar-EG"/>
        </w:rPr>
        <w:t xml:space="preserve"> </w:t>
      </w:r>
    </w:p>
    <w:p w:rsidR="00E05661" w:rsidRPr="00BB3F52" w:rsidRDefault="00E05661" w:rsidP="00E05661">
      <w:pPr>
        <w:spacing w:after="0" w:line="240" w:lineRule="auto"/>
        <w:rPr>
          <w:rFonts w:asciiTheme="majorBidi" w:hAnsiTheme="majorBidi" w:cstheme="majorBidi"/>
          <w:b/>
          <w:bCs/>
          <w:color w:val="FF0000"/>
          <w:sz w:val="24"/>
          <w:szCs w:val="24"/>
          <w:lang w:bidi="ar-EG"/>
        </w:rPr>
      </w:pPr>
      <w:r w:rsidRPr="00BB3F52">
        <w:rPr>
          <w:rFonts w:asciiTheme="majorBidi" w:hAnsiTheme="majorBidi" w:cstheme="majorBidi"/>
          <w:b/>
          <w:bCs/>
          <w:color w:val="FF0000"/>
          <w:sz w:val="24"/>
          <w:szCs w:val="24"/>
          <w:rtl/>
        </w:rPr>
        <w:t>الأصناف الموصى بها :</w:t>
      </w:r>
      <w:r w:rsidRPr="00BB3F52">
        <w:rPr>
          <w:rFonts w:asciiTheme="majorBidi" w:hAnsiTheme="majorBidi" w:cstheme="majorBidi"/>
          <w:b/>
          <w:bCs/>
          <w:color w:val="FF0000"/>
          <w:sz w:val="24"/>
          <w:szCs w:val="24"/>
          <w:lang w:bidi="ar-EG"/>
        </w:rPr>
        <w:t xml:space="preserve"> </w:t>
      </w:r>
    </w:p>
    <w:p w:rsidR="00E05661" w:rsidRPr="006057A7" w:rsidRDefault="00E05661" w:rsidP="00E05661">
      <w:pPr>
        <w:spacing w:after="0" w:line="240" w:lineRule="auto"/>
        <w:rPr>
          <w:rFonts w:asciiTheme="majorBidi" w:hAnsiTheme="majorBidi" w:cstheme="majorBidi"/>
          <w:b/>
          <w:bCs/>
          <w:color w:val="0070C0"/>
          <w:sz w:val="24"/>
          <w:szCs w:val="24"/>
          <w:rtl/>
          <w:lang w:bidi="ar-EG"/>
        </w:rPr>
      </w:pPr>
      <w:r w:rsidRPr="006057A7">
        <w:rPr>
          <w:rFonts w:asciiTheme="majorBidi" w:hAnsiTheme="majorBidi" w:cstheme="majorBidi"/>
          <w:b/>
          <w:bCs/>
          <w:color w:val="0070C0"/>
          <w:sz w:val="24"/>
          <w:szCs w:val="24"/>
          <w:rtl/>
        </w:rPr>
        <w:t xml:space="preserve">     يتوقف إنتاج الفدان من بذور السمسم على دقة تطبيق التوصيات الفنية </w:t>
      </w:r>
    </w:p>
    <w:p w:rsidR="00E05661" w:rsidRDefault="00E05661" w:rsidP="00E05661">
      <w:pPr>
        <w:spacing w:after="0" w:line="240" w:lineRule="auto"/>
        <w:rPr>
          <w:rFonts w:asciiTheme="majorBidi" w:hAnsiTheme="majorBidi" w:cstheme="majorBidi"/>
          <w:b/>
          <w:bCs/>
          <w:color w:val="0070C0"/>
          <w:sz w:val="24"/>
          <w:szCs w:val="24"/>
          <w:rtl/>
          <w:lang w:bidi="ar-EG"/>
        </w:rPr>
      </w:pPr>
      <w:r w:rsidRPr="006057A7">
        <w:rPr>
          <w:rFonts w:asciiTheme="majorBidi" w:hAnsiTheme="majorBidi" w:cstheme="majorBidi"/>
          <w:b/>
          <w:bCs/>
          <w:color w:val="0070C0"/>
          <w:sz w:val="24"/>
          <w:szCs w:val="24"/>
          <w:rtl/>
        </w:rPr>
        <w:t>و على الصنف المنزرع. ويتوافر لدى الوزارة الأصناف التالية .</w:t>
      </w:r>
      <w:r w:rsidRPr="006057A7">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lang w:bidi="ar-EG"/>
        </w:rPr>
      </w:pPr>
      <w:r w:rsidRPr="00BB3F52">
        <w:rPr>
          <w:rFonts w:asciiTheme="majorBidi" w:hAnsiTheme="majorBidi" w:cstheme="majorBidi"/>
          <w:b/>
          <w:bCs/>
          <w:color w:val="0070C0"/>
          <w:sz w:val="24"/>
          <w:szCs w:val="24"/>
          <w:rtl/>
        </w:rPr>
        <w:t>-  شندويل3</w:t>
      </w:r>
      <w:r w:rsidRPr="00BB3F52">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xml:space="preserve">       صنف عديم التفريع إلا انه يعطى فرع أو اثنين في حالة الزراعة على مسافات أوسع من الموصى         بها ويتراوح محصول الفدان(4) اردب فى المتوسط كما أنه يحمل كبسولة (قرن) واحدة في إبط الورقة ولون البذرة أصفر محمر ( ذهبى ) .</w:t>
      </w:r>
      <w:r w:rsidRPr="00BB3F52">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2-   جيزة 32</w:t>
      </w:r>
      <w:r w:rsidRPr="00BB3F52">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xml:space="preserve">       صنف عديم التفريع ويتراوح محصول الفدان من (6- 7) أردب كم أنه يحمل ثلاث كبسولات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xml:space="preserve"> ( قرون ) فى أبط الورقة ولون البذرة أبيض وجميع الأصناف الثلاثة لاتتفتح الثمار إلا بعد تمام تساقط الأوراق ونقل النباتات إلى المنشر.</w:t>
      </w:r>
      <w:r w:rsidRPr="00BB3F52">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3-   توشكا1</w:t>
      </w:r>
      <w:r w:rsidRPr="00BB3F52">
        <w:rPr>
          <w:rFonts w:asciiTheme="majorBidi" w:hAnsiTheme="majorBidi" w:cstheme="majorBidi"/>
          <w:b/>
          <w:bCs/>
          <w:color w:val="0070C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صنف عديم التفريع ويتراوح محصول الفدان من( 4- 5) أردب كما أنه يحمل ثلاث كبسولات  ( قرون )فى أبط كل ورقة ولون البذرة كريمى فاتح . </w:t>
      </w:r>
      <w:r w:rsidRPr="00BB3F52">
        <w:rPr>
          <w:rFonts w:asciiTheme="majorBidi" w:hAnsiTheme="majorBidi" w:cstheme="majorBidi"/>
          <w:b/>
          <w:bCs/>
          <w:color w:val="0070C0"/>
          <w:sz w:val="24"/>
          <w:szCs w:val="24"/>
          <w:rtl/>
          <w:lang w:bidi="ar-EG"/>
        </w:rPr>
        <w:t xml:space="preserve"> </w:t>
      </w:r>
    </w:p>
    <w:p w:rsidR="00E05661" w:rsidRPr="00BB3F52" w:rsidRDefault="00E05661" w:rsidP="00E05661">
      <w:pPr>
        <w:spacing w:after="0" w:line="240" w:lineRule="auto"/>
        <w:rPr>
          <w:rFonts w:asciiTheme="majorBidi" w:hAnsiTheme="majorBidi" w:cstheme="majorBidi"/>
          <w:b/>
          <w:bCs/>
          <w:color w:val="FF0000"/>
          <w:sz w:val="24"/>
          <w:szCs w:val="24"/>
          <w:lang w:bidi="ar-EG"/>
        </w:rPr>
      </w:pPr>
      <w:r w:rsidRPr="00BB3F52">
        <w:rPr>
          <w:rFonts w:asciiTheme="majorBidi" w:hAnsiTheme="majorBidi" w:cstheme="majorBidi"/>
          <w:b/>
          <w:bCs/>
          <w:color w:val="FF0000"/>
          <w:sz w:val="24"/>
          <w:szCs w:val="24"/>
          <w:rtl/>
        </w:rPr>
        <w:t>معدل التقاوي</w:t>
      </w:r>
      <w:r w:rsidRPr="00BB3F52">
        <w:rPr>
          <w:rFonts w:asciiTheme="majorBidi" w:hAnsiTheme="majorBidi" w:cstheme="majorBidi"/>
          <w:b/>
          <w:bCs/>
          <w:color w:val="FF0000"/>
          <w:sz w:val="24"/>
          <w:szCs w:val="24"/>
          <w:lang w:bidi="ar-EG"/>
        </w:rPr>
        <w:t xml:space="preserve"> </w:t>
      </w:r>
    </w:p>
    <w:p w:rsidR="00E05661" w:rsidRPr="00BB3F52" w:rsidRDefault="00E05661" w:rsidP="00E05661">
      <w:pPr>
        <w:spacing w:after="0" w:line="240" w:lineRule="auto"/>
        <w:rPr>
          <w:rFonts w:asciiTheme="majorBidi" w:hAnsiTheme="majorBidi" w:cstheme="majorBidi"/>
          <w:b/>
          <w:bCs/>
          <w:color w:val="0070C0"/>
          <w:sz w:val="24"/>
          <w:szCs w:val="24"/>
          <w:rtl/>
          <w:lang w:bidi="ar-EG"/>
        </w:rPr>
      </w:pPr>
      <w:r w:rsidRPr="00BB3F52">
        <w:rPr>
          <w:rFonts w:asciiTheme="majorBidi" w:hAnsiTheme="majorBidi" w:cstheme="majorBidi"/>
          <w:b/>
          <w:bCs/>
          <w:color w:val="0070C0"/>
          <w:sz w:val="24"/>
          <w:szCs w:val="24"/>
          <w:rtl/>
        </w:rPr>
        <w:t xml:space="preserve">     يحتاج الفدان من3 -4كجم فى حالة الزراعة اليدوية وقد تخلط البذور بالرمل الناعم أو التراب </w:t>
      </w:r>
      <w:r w:rsidRPr="00BB3F52">
        <w:rPr>
          <w:rFonts w:asciiTheme="majorBidi" w:hAnsiTheme="majorBidi" w:cstheme="majorBidi"/>
          <w:b/>
          <w:bCs/>
          <w:color w:val="0070C0"/>
          <w:sz w:val="24"/>
          <w:szCs w:val="24"/>
          <w:rtl/>
          <w:lang w:bidi="ar-EG"/>
        </w:rPr>
        <w:t>ل</w:t>
      </w:r>
      <w:r w:rsidRPr="00BB3F52">
        <w:rPr>
          <w:rFonts w:asciiTheme="majorBidi" w:hAnsiTheme="majorBidi" w:cstheme="majorBidi"/>
          <w:b/>
          <w:bCs/>
          <w:color w:val="0070C0"/>
          <w:sz w:val="24"/>
          <w:szCs w:val="24"/>
          <w:rtl/>
        </w:rPr>
        <w:t xml:space="preserve">توفير كمية من التقاوي. أما فى حالة الزراعة بالسطارة فيحتاج الفدان </w:t>
      </w:r>
      <w:r w:rsidRPr="00BB3F52">
        <w:rPr>
          <w:rFonts w:asciiTheme="majorBidi" w:hAnsiTheme="majorBidi" w:cstheme="majorBidi"/>
          <w:b/>
          <w:bCs/>
          <w:color w:val="0070C0"/>
          <w:sz w:val="24"/>
          <w:szCs w:val="24"/>
          <w:rtl/>
          <w:lang w:bidi="ar-EG"/>
        </w:rPr>
        <w:t>(</w:t>
      </w:r>
      <w:r w:rsidRPr="00BB3F52">
        <w:rPr>
          <w:rFonts w:asciiTheme="majorBidi" w:hAnsiTheme="majorBidi" w:cstheme="majorBidi"/>
          <w:b/>
          <w:bCs/>
          <w:color w:val="0070C0"/>
          <w:sz w:val="24"/>
          <w:szCs w:val="24"/>
          <w:rtl/>
        </w:rPr>
        <w:t>2 - 2.5 كجم</w:t>
      </w:r>
      <w:r w:rsidRPr="00BB3F52">
        <w:rPr>
          <w:rFonts w:asciiTheme="majorBidi" w:hAnsiTheme="majorBidi" w:cstheme="majorBidi"/>
          <w:b/>
          <w:bCs/>
          <w:color w:val="0070C0"/>
          <w:sz w:val="24"/>
          <w:szCs w:val="24"/>
          <w:rtl/>
          <w:lang w:bidi="ar-EG"/>
        </w:rPr>
        <w:t>)</w:t>
      </w:r>
      <w:r w:rsidRPr="00BB3F52">
        <w:rPr>
          <w:rFonts w:asciiTheme="majorBidi" w:hAnsiTheme="majorBidi" w:cstheme="majorBidi"/>
          <w:b/>
          <w:bCs/>
          <w:color w:val="0070C0"/>
          <w:sz w:val="24"/>
          <w:szCs w:val="24"/>
          <w:rtl/>
        </w:rPr>
        <w:t xml:space="preserve"> . </w:t>
      </w:r>
    </w:p>
    <w:p w:rsidR="00E05661" w:rsidRPr="00BB3F52" w:rsidRDefault="00E05661" w:rsidP="00E05661">
      <w:pPr>
        <w:spacing w:after="0" w:line="240" w:lineRule="auto"/>
        <w:rPr>
          <w:rFonts w:asciiTheme="majorBidi" w:hAnsiTheme="majorBidi" w:cstheme="majorBidi"/>
          <w:b/>
          <w:bCs/>
          <w:sz w:val="28"/>
          <w:szCs w:val="28"/>
          <w:rtl/>
        </w:rPr>
      </w:pPr>
      <w:r w:rsidRPr="00BB3F52">
        <w:rPr>
          <w:rFonts w:asciiTheme="majorBidi" w:hAnsiTheme="majorBidi" w:cstheme="majorBidi" w:hint="cs"/>
          <w:b/>
          <w:bCs/>
          <w:sz w:val="28"/>
          <w:szCs w:val="28"/>
          <w:rtl/>
        </w:rPr>
        <w:t>ج-</w:t>
      </w:r>
      <w:r w:rsidRPr="00BB3F52">
        <w:rPr>
          <w:rFonts w:asciiTheme="majorBidi" w:hAnsiTheme="majorBidi" w:cstheme="majorBidi"/>
          <w:b/>
          <w:bCs/>
          <w:sz w:val="28"/>
          <w:szCs w:val="28"/>
          <w:rtl/>
        </w:rPr>
        <w:t xml:space="preserve"> </w:t>
      </w:r>
      <w:r w:rsidRPr="00BB3F52">
        <w:rPr>
          <w:rFonts w:asciiTheme="majorBidi" w:hAnsiTheme="majorBidi" w:cstheme="majorBidi" w:hint="cs"/>
          <w:b/>
          <w:bCs/>
          <w:sz w:val="28"/>
          <w:szCs w:val="28"/>
          <w:rtl/>
          <w:lang w:bidi="ar-EG"/>
        </w:rPr>
        <w:t>يعتبر محصول فول الصويا من أهم محاصيل انتاج الزيت والبروتين في مصر</w:t>
      </w:r>
      <w:r w:rsidRPr="00BB3F52">
        <w:rPr>
          <w:rFonts w:asciiTheme="majorBidi" w:hAnsiTheme="majorBidi" w:cstheme="majorBidi" w:hint="cs"/>
          <w:b/>
          <w:bCs/>
          <w:sz w:val="28"/>
          <w:szCs w:val="28"/>
          <w:rtl/>
        </w:rPr>
        <w:t xml:space="preserve">. ناقش </w:t>
      </w:r>
      <w:r>
        <w:rPr>
          <w:rFonts w:asciiTheme="majorBidi" w:hAnsiTheme="majorBidi" w:cstheme="majorBidi" w:hint="cs"/>
          <w:b/>
          <w:bCs/>
          <w:sz w:val="28"/>
          <w:szCs w:val="28"/>
          <w:rtl/>
        </w:rPr>
        <w:t>النضج والحصاد</w:t>
      </w:r>
      <w:r w:rsidRPr="00BB3F52">
        <w:rPr>
          <w:rFonts w:asciiTheme="majorBidi" w:hAnsiTheme="majorBidi" w:cstheme="majorBidi" w:hint="cs"/>
          <w:b/>
          <w:bCs/>
          <w:sz w:val="28"/>
          <w:szCs w:val="28"/>
          <w:rtl/>
        </w:rPr>
        <w:t xml:space="preserve"> وخواص الزيت الناتج منه. </w:t>
      </w:r>
      <w:r w:rsidRPr="00BB3F52">
        <w:rPr>
          <w:rFonts w:asciiTheme="majorBidi" w:hAnsiTheme="majorBidi" w:cstheme="majorBidi" w:hint="cs"/>
          <w:b/>
          <w:bCs/>
          <w:color w:val="00B050"/>
          <w:sz w:val="28"/>
          <w:szCs w:val="28"/>
          <w:rtl/>
        </w:rPr>
        <w:t>(7.5 درجات)</w:t>
      </w:r>
    </w:p>
    <w:p w:rsidR="00E05661" w:rsidRPr="00D07C3B" w:rsidRDefault="00E05661" w:rsidP="00E05661">
      <w:pPr>
        <w:spacing w:after="0" w:line="240" w:lineRule="auto"/>
        <w:rPr>
          <w:rFonts w:asciiTheme="majorBidi" w:hAnsiTheme="majorBidi" w:cstheme="majorBidi"/>
          <w:b/>
          <w:bCs/>
          <w:color w:val="0070C0"/>
          <w:sz w:val="24"/>
          <w:szCs w:val="24"/>
          <w:lang w:bidi="ar-EG"/>
        </w:rPr>
      </w:pPr>
      <w:r w:rsidRPr="00D07C3B">
        <w:rPr>
          <w:rFonts w:asciiTheme="majorBidi" w:hAnsiTheme="majorBidi" w:cstheme="majorBidi"/>
          <w:b/>
          <w:bCs/>
          <w:color w:val="FF0000"/>
          <w:sz w:val="24"/>
          <w:szCs w:val="24"/>
          <w:rtl/>
          <w:lang w:bidi="ar-EG"/>
        </w:rPr>
        <w:t>النــضج والحصاد</w:t>
      </w:r>
      <w:r w:rsidRPr="00D07C3B">
        <w:rPr>
          <w:rFonts w:asciiTheme="majorBidi" w:hAnsiTheme="majorBidi" w:cstheme="majorBidi"/>
          <w:b/>
          <w:bCs/>
          <w:color w:val="0070C0"/>
          <w:sz w:val="24"/>
          <w:szCs w:val="24"/>
          <w:rtl/>
          <w:lang w:bidi="ar-EG"/>
        </w:rPr>
        <w:t xml:space="preserve"> :</w:t>
      </w:r>
      <w:r w:rsidRPr="00D07C3B">
        <w:rPr>
          <w:rFonts w:asciiTheme="majorBidi" w:hAnsiTheme="majorBidi" w:cstheme="majorBidi"/>
          <w:b/>
          <w:bCs/>
          <w:color w:val="0070C0"/>
          <w:sz w:val="24"/>
          <w:szCs w:val="24"/>
          <w:lang w:bidi="ar-EG"/>
        </w:rPr>
        <w:t xml:space="preserve"> </w:t>
      </w:r>
    </w:p>
    <w:p w:rsidR="00E05661" w:rsidRPr="00D07C3B" w:rsidRDefault="00E05661" w:rsidP="00E05661">
      <w:pPr>
        <w:spacing w:after="0" w:line="240" w:lineRule="auto"/>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lang w:bidi="ar-EG"/>
        </w:rPr>
        <w:t>تبدأ عملية الحصاد بعد نضج 95% من القرون على الأقل وتحولها إلى اللون البنى الفاتح وإصفرار 75% من الأوراق وتساقط جزء كبير منها ويجب عدم الحصاد المبكر والذى يؤدى إلى تدهور صفات المحصول وزيادة نسبة البذور الخضراء والمكرمشة أو التأخير فى الحصاد والذى يؤدى لفرط القرون وفقد جزء من المحصول , ويجب نقل المحصول من الجرن فى الصباح الباكر حتى لايحدث فرط للقرون ويرص فى مرواد لضمان التهوية مع التقليب كل يومين ثم يدرس بعد تمام الجفاف ويجب مراعاه سرعة ماكينة الدارس حتى لايحدث كسر للبذور .</w:t>
      </w:r>
      <w:r w:rsidRPr="00D07C3B">
        <w:rPr>
          <w:rFonts w:asciiTheme="majorBidi" w:hAnsiTheme="majorBidi" w:cstheme="majorBidi"/>
          <w:b/>
          <w:bCs/>
          <w:color w:val="0070C0"/>
          <w:sz w:val="24"/>
          <w:szCs w:val="24"/>
          <w:lang w:bidi="ar-EG"/>
        </w:rPr>
        <w:t xml:space="preserve"> </w:t>
      </w:r>
    </w:p>
    <w:p w:rsidR="00E05661" w:rsidRPr="00D07C3B" w:rsidRDefault="00E05661" w:rsidP="00E05661">
      <w:pPr>
        <w:spacing w:after="0" w:line="240" w:lineRule="auto"/>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lang w:bidi="ar-EG"/>
        </w:rPr>
        <w:t>وللحصول على تقاوى عالية الجودة تشترط إدارة التقاوى أن تكون البذرة ممتلئة خالية من البذور الخضراء والمكرمشة والمكسورة وأن تكون الكسرة (غلاف البذرة) سليمة غير مشروخة ولا تتجاوز نسبتها 3% حتى يتم قبول المحصول كتقاوى.</w:t>
      </w:r>
      <w:r w:rsidRPr="00D07C3B">
        <w:rPr>
          <w:rFonts w:asciiTheme="majorBidi" w:hAnsiTheme="majorBidi" w:cstheme="majorBidi"/>
          <w:b/>
          <w:bCs/>
          <w:color w:val="0070C0"/>
          <w:sz w:val="24"/>
          <w:szCs w:val="24"/>
          <w:lang w:bidi="ar-EG"/>
        </w:rPr>
        <w:t xml:space="preserve"> </w:t>
      </w:r>
    </w:p>
    <w:p w:rsidR="00E05661" w:rsidRPr="00BB3F52" w:rsidRDefault="00E05661" w:rsidP="00E05661">
      <w:pPr>
        <w:tabs>
          <w:tab w:val="left" w:pos="1846"/>
        </w:tabs>
        <w:spacing w:after="0" w:line="240" w:lineRule="auto"/>
        <w:ind w:left="720" w:hanging="721"/>
        <w:jc w:val="lowKashida"/>
        <w:rPr>
          <w:rFonts w:asciiTheme="majorBidi" w:hAnsiTheme="majorBidi" w:cstheme="majorBidi"/>
          <w:b/>
          <w:bCs/>
          <w:color w:val="FF0000"/>
          <w:sz w:val="24"/>
          <w:szCs w:val="24"/>
          <w:lang w:bidi="ar-EG"/>
        </w:rPr>
      </w:pPr>
      <w:r w:rsidRPr="00BB3F52">
        <w:rPr>
          <w:rFonts w:asciiTheme="majorBidi" w:hAnsiTheme="majorBidi" w:cstheme="majorBidi"/>
          <w:b/>
          <w:bCs/>
          <w:color w:val="FF0000"/>
          <w:sz w:val="24"/>
          <w:szCs w:val="24"/>
          <w:rtl/>
          <w:lang w:bidi="ar-EG"/>
        </w:rPr>
        <w:t>التركيب الكيميائي لزيت بذر فول الصويا:</w:t>
      </w:r>
      <w:r w:rsidRPr="00BB3F52">
        <w:rPr>
          <w:rFonts w:asciiTheme="majorBidi" w:hAnsiTheme="majorBidi" w:cstheme="majorBidi"/>
          <w:b/>
          <w:bCs/>
          <w:color w:val="FF0000"/>
          <w:sz w:val="24"/>
          <w:szCs w:val="24"/>
          <w:lang w:bidi="ar-EG"/>
        </w:rPr>
        <w:t xml:space="preserve"> </w:t>
      </w:r>
    </w:p>
    <w:p w:rsidR="00E05661" w:rsidRDefault="00E05661" w:rsidP="00E05661">
      <w:pPr>
        <w:tabs>
          <w:tab w:val="left" w:pos="1846"/>
        </w:tabs>
        <w:spacing w:after="0" w:line="240" w:lineRule="auto"/>
        <w:ind w:left="-1"/>
        <w:jc w:val="lowKashida"/>
        <w:rPr>
          <w:rFonts w:asciiTheme="majorBidi" w:hAnsiTheme="majorBidi" w:cstheme="majorBidi"/>
          <w:b/>
          <w:bCs/>
          <w:color w:val="0070C0"/>
          <w:sz w:val="24"/>
          <w:szCs w:val="24"/>
          <w:lang w:bidi="ar-EG"/>
        </w:rPr>
      </w:pPr>
      <w:r w:rsidRPr="00BB3F52">
        <w:rPr>
          <w:rFonts w:asciiTheme="majorBidi" w:hAnsiTheme="majorBidi" w:cstheme="majorBidi"/>
          <w:b/>
          <w:bCs/>
          <w:color w:val="0070C0"/>
          <w:sz w:val="24"/>
          <w:szCs w:val="24"/>
          <w:rtl/>
          <w:lang w:bidi="ar-EG"/>
        </w:rPr>
        <w:t xml:space="preserve">يحتوي زيت فول الصويا الخام بالإضافة للأحماض الدهنية المشبعة والغيرمشبعة على ستيرولات بنسبة 6.%  وحمض لينوليك بنسبة 43-56٪ وحمض أوليك بنسبة 22-23٪ وحمض لينولينيك بنسبة 5-11٪ وحمض البالمتيك بنسبة 10.6-18.1٪ وحمض الأستياريك 2.4-3.7٪ وحمض الميرستيك 0.4٪ وحمض الأراشيدك 2.3-2.4٪ وفيتامين ه </w:t>
      </w:r>
      <w:r w:rsidRPr="00BB3F52">
        <w:rPr>
          <w:rFonts w:asciiTheme="majorBidi" w:hAnsiTheme="majorBidi" w:cstheme="majorBidi"/>
          <w:b/>
          <w:bCs/>
          <w:color w:val="0070C0"/>
          <w:sz w:val="24"/>
          <w:szCs w:val="24"/>
          <w:rtl/>
        </w:rPr>
        <w:t>والرقم اليودى 124-125 والزيت الناتج من البذور نصف جاف</w:t>
      </w:r>
      <w:r w:rsidRPr="00BB3F52">
        <w:rPr>
          <w:rFonts w:asciiTheme="majorBidi" w:hAnsiTheme="majorBidi" w:cstheme="majorBidi"/>
          <w:b/>
          <w:bCs/>
          <w:color w:val="0070C0"/>
          <w:sz w:val="24"/>
          <w:szCs w:val="24"/>
          <w:rtl/>
          <w:lang w:bidi="ar-EG"/>
        </w:rPr>
        <w:t>.</w:t>
      </w:r>
    </w:p>
    <w:p w:rsidR="00E05661" w:rsidRDefault="00E05661" w:rsidP="00E05661">
      <w:pPr>
        <w:tabs>
          <w:tab w:val="left" w:pos="1846"/>
        </w:tabs>
        <w:spacing w:after="0" w:line="240" w:lineRule="auto"/>
        <w:ind w:left="-1"/>
        <w:jc w:val="lowKashida"/>
        <w:rPr>
          <w:rFonts w:asciiTheme="majorBidi" w:hAnsiTheme="majorBidi" w:cstheme="majorBidi"/>
          <w:b/>
          <w:bCs/>
          <w:color w:val="0070C0"/>
          <w:sz w:val="24"/>
          <w:szCs w:val="24"/>
          <w:rtl/>
          <w:lang w:bidi="ar-EG"/>
        </w:rPr>
      </w:pPr>
      <w:r w:rsidRPr="00D07C3B">
        <w:rPr>
          <w:rFonts w:asciiTheme="majorBidi" w:hAnsiTheme="majorBidi" w:cstheme="majorBidi" w:hint="cs"/>
          <w:b/>
          <w:bCs/>
          <w:sz w:val="28"/>
          <w:szCs w:val="28"/>
          <w:rtl/>
        </w:rPr>
        <w:t xml:space="preserve">د- تكلم عن طرق ومواعيد زراعة كل من السمسم والفول السوداني. </w:t>
      </w:r>
      <w:r w:rsidRPr="00D07C3B">
        <w:rPr>
          <w:rFonts w:asciiTheme="majorBidi" w:hAnsiTheme="majorBidi" w:cstheme="majorBidi" w:hint="cs"/>
          <w:b/>
          <w:bCs/>
          <w:color w:val="00B050"/>
          <w:sz w:val="28"/>
          <w:szCs w:val="28"/>
          <w:rtl/>
        </w:rPr>
        <w:t>(7.5 درجات)</w:t>
      </w:r>
    </w:p>
    <w:p w:rsidR="00E05661" w:rsidRDefault="00E05661" w:rsidP="00E05661">
      <w:pPr>
        <w:tabs>
          <w:tab w:val="left" w:pos="1846"/>
        </w:tabs>
        <w:spacing w:after="0" w:line="240" w:lineRule="auto"/>
        <w:jc w:val="lowKashida"/>
        <w:rPr>
          <w:rFonts w:asciiTheme="majorBidi" w:hAnsiTheme="majorBidi" w:cstheme="majorBidi"/>
          <w:b/>
          <w:bCs/>
          <w:color w:val="FF0000"/>
          <w:sz w:val="28"/>
          <w:szCs w:val="28"/>
          <w:lang w:bidi="ar-EG"/>
        </w:rPr>
      </w:pPr>
      <w:r w:rsidRPr="00D07C3B">
        <w:rPr>
          <w:rFonts w:asciiTheme="majorBidi" w:hAnsiTheme="majorBidi" w:cstheme="majorBidi" w:hint="cs"/>
          <w:b/>
          <w:bCs/>
          <w:color w:val="FF0000"/>
          <w:sz w:val="28"/>
          <w:szCs w:val="28"/>
          <w:rtl/>
          <w:lang w:bidi="ar-EG"/>
        </w:rPr>
        <w:t>أولا:السمسم</w:t>
      </w:r>
    </w:p>
    <w:p w:rsidR="00E05661" w:rsidRPr="00D07C3B" w:rsidRDefault="00E05661" w:rsidP="00E05661">
      <w:pPr>
        <w:tabs>
          <w:tab w:val="left" w:pos="1846"/>
        </w:tabs>
        <w:spacing w:after="0" w:line="240" w:lineRule="auto"/>
        <w:jc w:val="lowKashida"/>
        <w:rPr>
          <w:rFonts w:asciiTheme="majorBidi" w:hAnsiTheme="majorBidi" w:cstheme="majorBidi"/>
          <w:b/>
          <w:bCs/>
          <w:color w:val="FF0000"/>
          <w:sz w:val="28"/>
          <w:szCs w:val="28"/>
          <w:lang w:bidi="ar-EG"/>
        </w:rPr>
      </w:pPr>
      <w:r w:rsidRPr="00D07C3B">
        <w:rPr>
          <w:rFonts w:asciiTheme="majorBidi" w:hAnsiTheme="majorBidi" w:cstheme="majorBidi"/>
          <w:b/>
          <w:bCs/>
          <w:color w:val="FF0000"/>
          <w:sz w:val="28"/>
          <w:szCs w:val="28"/>
          <w:rtl/>
        </w:rPr>
        <w:t>ميعاد الزراعة</w:t>
      </w:r>
      <w:r w:rsidRPr="00D07C3B">
        <w:rPr>
          <w:rFonts w:asciiTheme="majorBidi" w:hAnsiTheme="majorBidi" w:cstheme="majorBidi"/>
          <w:b/>
          <w:bCs/>
          <w:color w:val="FF0000"/>
          <w:sz w:val="28"/>
          <w:szCs w:val="28"/>
          <w:lang w:bidi="ar-EG"/>
        </w:rPr>
        <w:t xml:space="preserve"> </w:t>
      </w:r>
    </w:p>
    <w:p w:rsidR="00E05661"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افضل ميعاد لزراعة السمسم فى الفترة من منتصف إبريل حتى نهاية مايو و يؤدى التبكير أو التأخير عن ذلك إلي انخفاض معدل إنتاج الفدان من البذور.</w:t>
      </w:r>
      <w:r w:rsidRPr="00D07C3B">
        <w:rPr>
          <w:rFonts w:asciiTheme="majorBidi" w:hAnsiTheme="majorBidi" w:cstheme="majorBidi"/>
          <w:b/>
          <w:bCs/>
          <w:color w:val="0070C0"/>
          <w:sz w:val="24"/>
          <w:szCs w:val="24"/>
          <w:lang w:bidi="ar-EG"/>
        </w:rPr>
        <w:t xml:space="preserve">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lang w:bidi="ar-EG"/>
        </w:rPr>
      </w:pPr>
      <w:r w:rsidRPr="00D07C3B">
        <w:rPr>
          <w:rFonts w:asciiTheme="majorBidi" w:hAnsiTheme="majorBidi" w:cstheme="majorBidi"/>
          <w:b/>
          <w:bCs/>
          <w:color w:val="FF0000"/>
          <w:sz w:val="24"/>
          <w:szCs w:val="24"/>
          <w:rtl/>
        </w:rPr>
        <w:t>طرق الزراعة</w:t>
      </w:r>
      <w:r w:rsidRPr="00D07C3B">
        <w:rPr>
          <w:rFonts w:asciiTheme="majorBidi" w:hAnsiTheme="majorBidi" w:cstheme="majorBidi"/>
          <w:b/>
          <w:bCs/>
          <w:color w:val="0070C0"/>
          <w:sz w:val="24"/>
          <w:szCs w:val="24"/>
          <w:rtl/>
        </w:rPr>
        <w:t>.</w:t>
      </w:r>
      <w:r w:rsidRPr="00D07C3B">
        <w:rPr>
          <w:rFonts w:asciiTheme="majorBidi" w:hAnsiTheme="majorBidi" w:cstheme="majorBidi"/>
          <w:b/>
          <w:bCs/>
          <w:color w:val="0070C0"/>
          <w:sz w:val="24"/>
          <w:szCs w:val="24"/>
          <w:lang w:bidi="ar-EG"/>
        </w:rPr>
        <w:t xml:space="preserve">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xml:space="preserve">         و تتم الزراعة في جور على أبعا1- عفير على خطوط بمعدل 14 خط في القصبتين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xml:space="preserve">(عرض الخط 50 سم)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xml:space="preserve">1- وتتم الزراعه فى جور على ابعاد 10 سم والخف على نبات واحد أو20 سم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xml:space="preserve">مع ترك نباتين بالجورة فى الثلث العلوى من الخط </w:t>
      </w:r>
      <w:r w:rsidRPr="00D07C3B">
        <w:rPr>
          <w:rFonts w:asciiTheme="majorBidi" w:hAnsiTheme="majorBidi" w:cstheme="majorBidi"/>
          <w:b/>
          <w:bCs/>
          <w:color w:val="0070C0"/>
          <w:sz w:val="24"/>
          <w:szCs w:val="24"/>
          <w:rtl/>
          <w:lang w:bidi="ar-EG"/>
        </w:rPr>
        <w:t>.</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2- عفير على خطوط بعرض 80 سم و تتم الزراعة في جور كما سبق على أن يتم زراعة الخط من جميع جوانبه (على الريشتين و رأس الخط)  وهذه الطريقة تساعد على تقليل الحشائش و سهولة مقاومتها.</w:t>
      </w:r>
      <w:r w:rsidRPr="00D07C3B">
        <w:rPr>
          <w:rFonts w:asciiTheme="majorBidi" w:hAnsiTheme="majorBidi" w:cstheme="majorBidi"/>
          <w:b/>
          <w:bCs/>
          <w:color w:val="0070C0"/>
          <w:sz w:val="24"/>
          <w:szCs w:val="24"/>
          <w:lang w:bidi="ar-EG"/>
        </w:rPr>
        <w:t xml:space="preserve"> </w:t>
      </w:r>
    </w:p>
    <w:p w:rsidR="00E05661" w:rsidRPr="00D07C3B"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D07C3B">
        <w:rPr>
          <w:rFonts w:asciiTheme="majorBidi" w:hAnsiTheme="majorBidi" w:cstheme="majorBidi"/>
          <w:b/>
          <w:bCs/>
          <w:color w:val="0070C0"/>
          <w:sz w:val="24"/>
          <w:szCs w:val="24"/>
          <w:rtl/>
        </w:rPr>
        <w:t xml:space="preserve">3-- بالميكنة باستعمال السطارة بعد ضبطها </w:t>
      </w:r>
      <w:r w:rsidRPr="00D07C3B">
        <w:rPr>
          <w:rFonts w:asciiTheme="majorBidi" w:hAnsiTheme="majorBidi" w:cstheme="majorBidi"/>
          <w:b/>
          <w:bCs/>
          <w:color w:val="0070C0"/>
          <w:sz w:val="24"/>
          <w:szCs w:val="24"/>
          <w:rtl/>
          <w:lang w:bidi="ar-EG"/>
        </w:rPr>
        <w:t>ع</w:t>
      </w:r>
      <w:r w:rsidRPr="00D07C3B">
        <w:rPr>
          <w:rFonts w:asciiTheme="majorBidi" w:hAnsiTheme="majorBidi" w:cstheme="majorBidi"/>
          <w:b/>
          <w:bCs/>
          <w:color w:val="0070C0"/>
          <w:sz w:val="24"/>
          <w:szCs w:val="24"/>
          <w:rtl/>
        </w:rPr>
        <w:t xml:space="preserve">لى مسافات 40 سم بين السطور </w:t>
      </w:r>
      <w:r w:rsidRPr="00D07C3B">
        <w:rPr>
          <w:rFonts w:asciiTheme="majorBidi" w:hAnsiTheme="majorBidi" w:cstheme="majorBidi"/>
          <w:b/>
          <w:bCs/>
          <w:color w:val="0070C0"/>
          <w:sz w:val="24"/>
          <w:szCs w:val="24"/>
          <w:rtl/>
          <w:lang w:bidi="ar-EG"/>
        </w:rPr>
        <w:t>ع</w:t>
      </w:r>
      <w:r w:rsidRPr="00D07C3B">
        <w:rPr>
          <w:rFonts w:asciiTheme="majorBidi" w:hAnsiTheme="majorBidi" w:cstheme="majorBidi"/>
          <w:b/>
          <w:bCs/>
          <w:color w:val="0070C0"/>
          <w:sz w:val="24"/>
          <w:szCs w:val="24"/>
          <w:rtl/>
        </w:rPr>
        <w:t xml:space="preserve">لى أن تخف النباتات على 10 سم والخف </w:t>
      </w:r>
      <w:r w:rsidRPr="00D07C3B">
        <w:rPr>
          <w:rFonts w:asciiTheme="majorBidi" w:hAnsiTheme="majorBidi" w:cstheme="majorBidi"/>
          <w:b/>
          <w:bCs/>
          <w:color w:val="0070C0"/>
          <w:sz w:val="24"/>
          <w:szCs w:val="24"/>
          <w:rtl/>
          <w:lang w:bidi="ar-EG"/>
        </w:rPr>
        <w:t>ع</w:t>
      </w:r>
      <w:r w:rsidRPr="00D07C3B">
        <w:rPr>
          <w:rFonts w:asciiTheme="majorBidi" w:hAnsiTheme="majorBidi" w:cstheme="majorBidi"/>
          <w:b/>
          <w:bCs/>
          <w:color w:val="0070C0"/>
          <w:sz w:val="24"/>
          <w:szCs w:val="24"/>
          <w:rtl/>
        </w:rPr>
        <w:t>لى نبات واحد أو 20 سم مع ترك نباتين بالجورة .</w:t>
      </w:r>
      <w:r w:rsidRPr="00D07C3B">
        <w:rPr>
          <w:rFonts w:asciiTheme="majorBidi" w:hAnsiTheme="majorBidi" w:cstheme="majorBidi"/>
          <w:b/>
          <w:bCs/>
          <w:color w:val="0070C0"/>
          <w:sz w:val="24"/>
          <w:szCs w:val="24"/>
          <w:lang w:bidi="ar-EG"/>
        </w:rPr>
        <w:t xml:space="preserve"> </w:t>
      </w:r>
    </w:p>
    <w:p w:rsidR="00E05661" w:rsidRDefault="00E05661" w:rsidP="00E05661">
      <w:pPr>
        <w:tabs>
          <w:tab w:val="left" w:pos="1846"/>
        </w:tabs>
        <w:spacing w:after="0" w:line="240" w:lineRule="auto"/>
        <w:jc w:val="lowKashida"/>
        <w:rPr>
          <w:rFonts w:asciiTheme="majorBidi" w:hAnsiTheme="majorBidi" w:cstheme="majorBidi"/>
          <w:b/>
          <w:bCs/>
          <w:color w:val="FF0000"/>
          <w:sz w:val="28"/>
          <w:szCs w:val="28"/>
          <w:rtl/>
          <w:lang w:bidi="ar-EG"/>
        </w:rPr>
      </w:pPr>
      <w:r w:rsidRPr="00B62A7A">
        <w:rPr>
          <w:rFonts w:asciiTheme="majorBidi" w:hAnsiTheme="majorBidi" w:cstheme="majorBidi" w:hint="cs"/>
          <w:b/>
          <w:bCs/>
          <w:color w:val="FF0000"/>
          <w:sz w:val="28"/>
          <w:szCs w:val="28"/>
          <w:rtl/>
        </w:rPr>
        <w:t>ثانيا: الفول السوداني</w:t>
      </w:r>
    </w:p>
    <w:p w:rsidR="00E05661" w:rsidRPr="00B62A7A" w:rsidRDefault="00E05661" w:rsidP="00E05661">
      <w:pPr>
        <w:tabs>
          <w:tab w:val="left" w:pos="1846"/>
        </w:tabs>
        <w:spacing w:after="0" w:line="240" w:lineRule="auto"/>
        <w:jc w:val="lowKashida"/>
        <w:rPr>
          <w:rFonts w:asciiTheme="majorBidi" w:hAnsiTheme="majorBidi" w:cstheme="majorBidi"/>
          <w:b/>
          <w:bCs/>
          <w:color w:val="FF0000"/>
          <w:sz w:val="28"/>
          <w:szCs w:val="28"/>
          <w:rtl/>
          <w:lang w:bidi="ar-IQ"/>
        </w:rPr>
      </w:pPr>
      <w:r w:rsidRPr="00B62A7A">
        <w:rPr>
          <w:rFonts w:asciiTheme="majorBidi" w:hAnsiTheme="majorBidi" w:cstheme="majorBidi"/>
          <w:b/>
          <w:bCs/>
          <w:color w:val="FF0000"/>
          <w:sz w:val="28"/>
          <w:szCs w:val="28"/>
          <w:u w:val="single"/>
          <w:rtl/>
          <w:lang w:bidi="ar-IQ"/>
        </w:rPr>
        <w:t>موعد زراعة الفول السوداني</w:t>
      </w:r>
      <w:r w:rsidRPr="00B62A7A">
        <w:rPr>
          <w:rFonts w:asciiTheme="majorBidi" w:hAnsiTheme="majorBidi" w:cstheme="majorBidi"/>
          <w:b/>
          <w:bCs/>
          <w:color w:val="FF0000"/>
          <w:sz w:val="28"/>
          <w:szCs w:val="28"/>
          <w:rtl/>
          <w:lang w:bidi="ar-IQ"/>
        </w:rPr>
        <w:t>:</w:t>
      </w:r>
    </w:p>
    <w:p w:rsidR="00E05661" w:rsidRPr="00B62A7A"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B62A7A">
        <w:rPr>
          <w:rFonts w:asciiTheme="majorBidi" w:hAnsiTheme="majorBidi" w:cstheme="majorBidi"/>
          <w:b/>
          <w:bCs/>
          <w:color w:val="0070C0"/>
          <w:sz w:val="24"/>
          <w:szCs w:val="24"/>
          <w:rtl/>
          <w:lang w:bidi="ar-IQ"/>
        </w:rPr>
        <w:t xml:space="preserve"> يزرع الفول السوداني في ثلاثة مواعيد حسب المناخ:</w:t>
      </w:r>
      <w:r>
        <w:rPr>
          <w:rFonts w:asciiTheme="majorBidi" w:hAnsiTheme="majorBidi" w:cstheme="majorBidi" w:hint="cs"/>
          <w:b/>
          <w:bCs/>
          <w:color w:val="0070C0"/>
          <w:sz w:val="24"/>
          <w:szCs w:val="24"/>
          <w:rtl/>
          <w:lang w:bidi="ar-EG"/>
        </w:rPr>
        <w:t xml:space="preserve"> </w:t>
      </w:r>
      <w:r w:rsidRPr="00B62A7A">
        <w:rPr>
          <w:rFonts w:asciiTheme="majorBidi" w:hAnsiTheme="majorBidi" w:cstheme="majorBidi"/>
          <w:b/>
          <w:bCs/>
          <w:color w:val="0070C0"/>
          <w:sz w:val="24"/>
          <w:szCs w:val="24"/>
          <w:rtl/>
          <w:lang w:bidi="ar-IQ"/>
        </w:rPr>
        <w:t>ففي المناطق الدافئة : يزرع ما بين 15</w:t>
      </w:r>
      <w:r w:rsidRPr="00B62A7A">
        <w:rPr>
          <w:rFonts w:asciiTheme="majorBidi" w:hAnsiTheme="majorBidi" w:cstheme="majorBidi"/>
          <w:b/>
          <w:bCs/>
          <w:color w:val="0070C0"/>
          <w:sz w:val="24"/>
          <w:szCs w:val="24"/>
          <w:rtl/>
        </w:rPr>
        <w:t>مارس</w:t>
      </w:r>
      <w:r w:rsidRPr="00B62A7A">
        <w:rPr>
          <w:rFonts w:asciiTheme="majorBidi" w:hAnsiTheme="majorBidi" w:cstheme="majorBidi"/>
          <w:b/>
          <w:bCs/>
          <w:color w:val="0070C0"/>
          <w:sz w:val="24"/>
          <w:szCs w:val="24"/>
          <w:rtl/>
          <w:lang w:bidi="ar-IQ"/>
        </w:rPr>
        <w:t xml:space="preserve">– 15 </w:t>
      </w:r>
      <w:r w:rsidRPr="00B62A7A">
        <w:rPr>
          <w:rFonts w:asciiTheme="majorBidi" w:hAnsiTheme="majorBidi" w:cstheme="majorBidi"/>
          <w:b/>
          <w:bCs/>
          <w:color w:val="0070C0"/>
          <w:sz w:val="24"/>
          <w:szCs w:val="24"/>
          <w:rtl/>
        </w:rPr>
        <w:t>ابريل</w:t>
      </w:r>
    </w:p>
    <w:p w:rsidR="00E05661" w:rsidRPr="00B62A7A"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B62A7A">
        <w:rPr>
          <w:rFonts w:asciiTheme="majorBidi" w:hAnsiTheme="majorBidi" w:cstheme="majorBidi"/>
          <w:b/>
          <w:bCs/>
          <w:color w:val="0070C0"/>
          <w:sz w:val="24"/>
          <w:szCs w:val="24"/>
          <w:rtl/>
          <w:lang w:bidi="ar-IQ"/>
        </w:rPr>
        <w:t xml:space="preserve">وفي المناطق المعتدلة : يزرع ما بين 15 </w:t>
      </w:r>
      <w:r w:rsidRPr="00B62A7A">
        <w:rPr>
          <w:rFonts w:asciiTheme="majorBidi" w:hAnsiTheme="majorBidi" w:cstheme="majorBidi"/>
          <w:b/>
          <w:bCs/>
          <w:color w:val="0070C0"/>
          <w:sz w:val="24"/>
          <w:szCs w:val="24"/>
          <w:rtl/>
        </w:rPr>
        <w:t>ابريل</w:t>
      </w:r>
      <w:r w:rsidRPr="00B62A7A">
        <w:rPr>
          <w:rFonts w:asciiTheme="majorBidi" w:hAnsiTheme="majorBidi" w:cstheme="majorBidi"/>
          <w:b/>
          <w:bCs/>
          <w:color w:val="0070C0"/>
          <w:sz w:val="24"/>
          <w:szCs w:val="24"/>
          <w:rtl/>
          <w:lang w:bidi="ar-IQ"/>
        </w:rPr>
        <w:t xml:space="preserve">– 15 </w:t>
      </w:r>
      <w:r w:rsidRPr="00B62A7A">
        <w:rPr>
          <w:rFonts w:asciiTheme="majorBidi" w:hAnsiTheme="majorBidi" w:cstheme="majorBidi"/>
          <w:b/>
          <w:bCs/>
          <w:color w:val="0070C0"/>
          <w:sz w:val="24"/>
          <w:szCs w:val="24"/>
          <w:rtl/>
        </w:rPr>
        <w:t>مايو</w:t>
      </w:r>
      <w:r>
        <w:rPr>
          <w:rFonts w:asciiTheme="majorBidi" w:hAnsiTheme="majorBidi" w:cstheme="majorBidi" w:hint="cs"/>
          <w:b/>
          <w:bCs/>
          <w:color w:val="0070C0"/>
          <w:sz w:val="24"/>
          <w:szCs w:val="24"/>
          <w:rtl/>
          <w:lang w:bidi="ar-EG"/>
        </w:rPr>
        <w:t xml:space="preserve"> </w:t>
      </w:r>
      <w:r w:rsidRPr="00B62A7A">
        <w:rPr>
          <w:rFonts w:asciiTheme="majorBidi" w:hAnsiTheme="majorBidi" w:cstheme="majorBidi"/>
          <w:b/>
          <w:bCs/>
          <w:color w:val="0070C0"/>
          <w:sz w:val="24"/>
          <w:szCs w:val="24"/>
          <w:rtl/>
          <w:lang w:bidi="ar-IQ"/>
        </w:rPr>
        <w:t>وفي المناطق الباردة : يرزع ما بين 15</w:t>
      </w:r>
      <w:r w:rsidRPr="00B62A7A">
        <w:rPr>
          <w:rFonts w:asciiTheme="majorBidi" w:hAnsiTheme="majorBidi" w:cstheme="majorBidi"/>
          <w:b/>
          <w:bCs/>
          <w:color w:val="0070C0"/>
          <w:sz w:val="24"/>
          <w:szCs w:val="24"/>
          <w:rtl/>
        </w:rPr>
        <w:t>مايو</w:t>
      </w:r>
      <w:r w:rsidRPr="00B62A7A">
        <w:rPr>
          <w:rFonts w:asciiTheme="majorBidi" w:hAnsiTheme="majorBidi" w:cstheme="majorBidi"/>
          <w:b/>
          <w:bCs/>
          <w:color w:val="0070C0"/>
          <w:sz w:val="24"/>
          <w:szCs w:val="24"/>
          <w:rtl/>
          <w:lang w:bidi="ar-IQ"/>
        </w:rPr>
        <w:t xml:space="preserve">– 15 </w:t>
      </w:r>
      <w:r w:rsidRPr="00B62A7A">
        <w:rPr>
          <w:rFonts w:asciiTheme="majorBidi" w:hAnsiTheme="majorBidi" w:cstheme="majorBidi"/>
          <w:b/>
          <w:bCs/>
          <w:color w:val="0070C0"/>
          <w:sz w:val="24"/>
          <w:szCs w:val="24"/>
          <w:rtl/>
        </w:rPr>
        <w:t xml:space="preserve">يونيو </w:t>
      </w:r>
    </w:p>
    <w:p w:rsidR="00E05661"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B62A7A">
        <w:rPr>
          <w:rFonts w:asciiTheme="majorBidi" w:hAnsiTheme="majorBidi" w:cstheme="majorBidi"/>
          <w:b/>
          <w:bCs/>
          <w:color w:val="0070C0"/>
          <w:sz w:val="24"/>
          <w:szCs w:val="24"/>
          <w:rtl/>
          <w:lang w:bidi="ar-IQ"/>
        </w:rPr>
        <w:t xml:space="preserve"> أي بعد زوال فترة الصقيع.</w:t>
      </w:r>
    </w:p>
    <w:p w:rsidR="00E05661" w:rsidRPr="005053D6" w:rsidRDefault="00E05661" w:rsidP="00E05661">
      <w:pPr>
        <w:tabs>
          <w:tab w:val="left" w:pos="1846"/>
        </w:tabs>
        <w:spacing w:after="0" w:line="240" w:lineRule="auto"/>
        <w:jc w:val="lowKashida"/>
        <w:rPr>
          <w:rFonts w:asciiTheme="majorBidi" w:hAnsiTheme="majorBidi" w:cstheme="majorBidi"/>
          <w:b/>
          <w:bCs/>
          <w:color w:val="FF0000"/>
          <w:sz w:val="24"/>
          <w:szCs w:val="24"/>
          <w:rtl/>
          <w:lang w:bidi="ar-EG"/>
        </w:rPr>
      </w:pPr>
      <w:r w:rsidRPr="005053D6">
        <w:rPr>
          <w:rFonts w:asciiTheme="majorBidi" w:hAnsiTheme="majorBidi" w:cstheme="majorBidi" w:hint="cs"/>
          <w:b/>
          <w:bCs/>
          <w:color w:val="FF0000"/>
          <w:sz w:val="24"/>
          <w:szCs w:val="24"/>
          <w:rtl/>
          <w:lang w:bidi="ar-EG"/>
        </w:rPr>
        <w:t>طريقة الزراعة</w:t>
      </w:r>
    </w:p>
    <w:p w:rsidR="00E05661" w:rsidRPr="005053D6" w:rsidRDefault="00E05661" w:rsidP="00E05661">
      <w:pPr>
        <w:tabs>
          <w:tab w:val="left" w:pos="1846"/>
        </w:tabs>
        <w:spacing w:after="0" w:line="240" w:lineRule="auto"/>
        <w:jc w:val="lowKashida"/>
        <w:rPr>
          <w:rFonts w:asciiTheme="majorBidi" w:hAnsiTheme="majorBidi" w:cstheme="majorBidi"/>
          <w:b/>
          <w:bCs/>
          <w:color w:val="0070C0"/>
          <w:sz w:val="24"/>
          <w:szCs w:val="24"/>
          <w:lang w:bidi="ar-IQ"/>
        </w:rPr>
      </w:pPr>
      <w:r w:rsidRPr="005053D6">
        <w:rPr>
          <w:rFonts w:asciiTheme="majorBidi" w:hAnsiTheme="majorBidi" w:cstheme="majorBidi"/>
          <w:b/>
          <w:bCs/>
          <w:color w:val="0070C0"/>
          <w:sz w:val="24"/>
          <w:szCs w:val="24"/>
          <w:rtl/>
          <w:lang w:bidi="ar-IQ"/>
        </w:rPr>
        <w:t>أفضل طريقة للزراعة على خطوط حيث تساعد على إمكانية الت</w:t>
      </w:r>
      <w:r w:rsidRPr="005053D6">
        <w:rPr>
          <w:rFonts w:asciiTheme="majorBidi" w:hAnsiTheme="majorBidi" w:cstheme="majorBidi"/>
          <w:b/>
          <w:bCs/>
          <w:color w:val="0070C0"/>
          <w:sz w:val="24"/>
          <w:szCs w:val="24"/>
          <w:rtl/>
        </w:rPr>
        <w:t>غطية</w:t>
      </w:r>
      <w:r w:rsidRPr="005053D6">
        <w:rPr>
          <w:rFonts w:asciiTheme="majorBidi" w:hAnsiTheme="majorBidi" w:cstheme="majorBidi"/>
          <w:b/>
          <w:bCs/>
          <w:color w:val="0070C0"/>
          <w:sz w:val="24"/>
          <w:szCs w:val="24"/>
          <w:rtl/>
          <w:lang w:bidi="ar-IQ"/>
        </w:rPr>
        <w:t xml:space="preserve"> حول النباتات على أن تزرع ف</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جور على أبعاد 10سم.</w:t>
      </w:r>
    </w:p>
    <w:p w:rsidR="00E05661" w:rsidRPr="005053D6" w:rsidRDefault="00E05661" w:rsidP="00E05661">
      <w:pPr>
        <w:tabs>
          <w:tab w:val="left" w:pos="1846"/>
        </w:tabs>
        <w:spacing w:after="0" w:line="240" w:lineRule="auto"/>
        <w:jc w:val="lowKashida"/>
        <w:rPr>
          <w:rFonts w:asciiTheme="majorBidi" w:hAnsiTheme="majorBidi" w:cstheme="majorBidi"/>
          <w:b/>
          <w:bCs/>
          <w:color w:val="0070C0"/>
          <w:sz w:val="24"/>
          <w:szCs w:val="24"/>
          <w:rtl/>
          <w:lang w:bidi="ar-EG"/>
        </w:rPr>
      </w:pPr>
      <w:r w:rsidRPr="005053D6">
        <w:rPr>
          <w:rFonts w:asciiTheme="majorBidi" w:hAnsiTheme="majorBidi" w:cstheme="majorBidi"/>
          <w:b/>
          <w:bCs/>
          <w:color w:val="0070C0"/>
          <w:sz w:val="24"/>
          <w:szCs w:val="24"/>
          <w:rtl/>
          <w:lang w:bidi="ar-IQ"/>
        </w:rPr>
        <w:lastRenderedPageBreak/>
        <w:t>وتتم الزراعة فى الثلث السفلى مع وضع بذرة واحدة ف</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الجورةثم تروى ري</w:t>
      </w:r>
      <w:r w:rsidRPr="005053D6">
        <w:rPr>
          <w:rFonts w:asciiTheme="majorBidi" w:hAnsiTheme="majorBidi" w:cstheme="majorBidi"/>
          <w:b/>
          <w:bCs/>
          <w:color w:val="0070C0"/>
          <w:sz w:val="24"/>
          <w:szCs w:val="24"/>
          <w:rtl/>
        </w:rPr>
        <w:t>ة</w:t>
      </w:r>
      <w:r w:rsidRPr="005053D6">
        <w:rPr>
          <w:rFonts w:asciiTheme="majorBidi" w:hAnsiTheme="majorBidi" w:cstheme="majorBidi"/>
          <w:b/>
          <w:bCs/>
          <w:color w:val="0070C0"/>
          <w:sz w:val="24"/>
          <w:szCs w:val="24"/>
          <w:rtl/>
          <w:lang w:bidi="ar-IQ"/>
        </w:rPr>
        <w:t xml:space="preserve"> الزراعة ويعاد الر</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بعد (5-6أيام) للمساعدة على إكتمال الإنبات. </w:t>
      </w:r>
    </w:p>
    <w:p w:rsidR="00E05661" w:rsidRPr="005053D6" w:rsidRDefault="00E05661" w:rsidP="00E05661">
      <w:pPr>
        <w:tabs>
          <w:tab w:val="left" w:pos="1846"/>
        </w:tabs>
        <w:spacing w:after="0" w:line="240" w:lineRule="auto"/>
        <w:jc w:val="lowKashida"/>
        <w:rPr>
          <w:rFonts w:asciiTheme="majorBidi" w:hAnsiTheme="majorBidi" w:cstheme="majorBidi"/>
          <w:b/>
          <w:bCs/>
          <w:color w:val="0070C0"/>
          <w:sz w:val="24"/>
          <w:szCs w:val="24"/>
          <w:rtl/>
          <w:lang w:bidi="ar-IQ"/>
        </w:rPr>
      </w:pPr>
      <w:r w:rsidRPr="005053D6">
        <w:rPr>
          <w:rFonts w:asciiTheme="majorBidi" w:hAnsiTheme="majorBidi" w:cstheme="majorBidi"/>
          <w:b/>
          <w:bCs/>
          <w:color w:val="0070C0"/>
          <w:sz w:val="24"/>
          <w:szCs w:val="24"/>
          <w:rtl/>
          <w:lang w:bidi="ar-IQ"/>
        </w:rPr>
        <w:t>أما ف</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حالة الزراعة تحت نظم الر</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الحديثة (التنقيط أو الرش) فتزرع البذور بدون تخطيط خاصة تحت نظم الر</w:t>
      </w:r>
      <w:r w:rsidRPr="005053D6">
        <w:rPr>
          <w:rFonts w:asciiTheme="majorBidi" w:hAnsiTheme="majorBidi" w:cstheme="majorBidi"/>
          <w:b/>
          <w:bCs/>
          <w:color w:val="0070C0"/>
          <w:sz w:val="24"/>
          <w:szCs w:val="24"/>
          <w:rtl/>
        </w:rPr>
        <w:t>ى</w:t>
      </w:r>
      <w:r w:rsidRPr="005053D6">
        <w:rPr>
          <w:rFonts w:asciiTheme="majorBidi" w:hAnsiTheme="majorBidi" w:cstheme="majorBidi"/>
          <w:b/>
          <w:bCs/>
          <w:color w:val="0070C0"/>
          <w:sz w:val="24"/>
          <w:szCs w:val="24"/>
          <w:rtl/>
          <w:lang w:bidi="ar-IQ"/>
        </w:rPr>
        <w:t xml:space="preserve"> حيث تزرع البذور فى سطور تبعد 60سم عن بعضها ،10سم بين الجور للأصناف جيزة"5" ،جيزة "6" اسماعيلي</w:t>
      </w:r>
      <w:r w:rsidRPr="005053D6">
        <w:rPr>
          <w:rFonts w:asciiTheme="majorBidi" w:hAnsiTheme="majorBidi" w:cstheme="majorBidi"/>
          <w:b/>
          <w:bCs/>
          <w:color w:val="0070C0"/>
          <w:sz w:val="24"/>
          <w:szCs w:val="24"/>
          <w:rtl/>
        </w:rPr>
        <w:t>ة</w:t>
      </w:r>
      <w:r w:rsidRPr="005053D6">
        <w:rPr>
          <w:rFonts w:asciiTheme="majorBidi" w:hAnsiTheme="majorBidi" w:cstheme="majorBidi"/>
          <w:b/>
          <w:bCs/>
          <w:color w:val="0070C0"/>
          <w:sz w:val="24"/>
          <w:szCs w:val="24"/>
          <w:rtl/>
          <w:lang w:bidi="ar-IQ"/>
        </w:rPr>
        <w:t xml:space="preserve"> 1 . على أن يتم التردي</w:t>
      </w:r>
      <w:r w:rsidRPr="005053D6">
        <w:rPr>
          <w:rFonts w:asciiTheme="majorBidi" w:hAnsiTheme="majorBidi" w:cstheme="majorBidi"/>
          <w:b/>
          <w:bCs/>
          <w:color w:val="0070C0"/>
          <w:sz w:val="24"/>
          <w:szCs w:val="24"/>
          <w:rtl/>
        </w:rPr>
        <w:t>م اوالتغطية</w:t>
      </w:r>
      <w:r w:rsidRPr="005053D6">
        <w:rPr>
          <w:rFonts w:asciiTheme="majorBidi" w:hAnsiTheme="majorBidi" w:cstheme="majorBidi"/>
          <w:b/>
          <w:bCs/>
          <w:color w:val="0070C0"/>
          <w:sz w:val="24"/>
          <w:szCs w:val="24"/>
          <w:rtl/>
          <w:lang w:bidi="ar-IQ"/>
        </w:rPr>
        <w:t xml:space="preserve"> حول النباتات قبل التزه</w:t>
      </w:r>
      <w:r w:rsidRPr="005053D6">
        <w:rPr>
          <w:rFonts w:asciiTheme="majorBidi" w:hAnsiTheme="majorBidi" w:cstheme="majorBidi"/>
          <w:b/>
          <w:bCs/>
          <w:color w:val="0070C0"/>
          <w:sz w:val="24"/>
          <w:szCs w:val="24"/>
          <w:rtl/>
        </w:rPr>
        <w:t>ي</w:t>
      </w:r>
      <w:r w:rsidRPr="005053D6">
        <w:rPr>
          <w:rFonts w:asciiTheme="majorBidi" w:hAnsiTheme="majorBidi" w:cstheme="majorBidi"/>
          <w:b/>
          <w:bCs/>
          <w:color w:val="0070C0"/>
          <w:sz w:val="24"/>
          <w:szCs w:val="24"/>
          <w:rtl/>
          <w:lang w:bidi="ar-IQ"/>
        </w:rPr>
        <w:t>ر</w:t>
      </w:r>
    </w:p>
    <w:p w:rsidR="002258A8" w:rsidRDefault="00E05661" w:rsidP="002258A8">
      <w:pPr>
        <w:tabs>
          <w:tab w:val="left" w:pos="1846"/>
        </w:tabs>
        <w:spacing w:after="0" w:line="240" w:lineRule="auto"/>
        <w:jc w:val="lowKashida"/>
        <w:rPr>
          <w:rFonts w:asciiTheme="majorBidi" w:hAnsiTheme="majorBidi" w:cstheme="majorBidi" w:hint="cs"/>
          <w:b/>
          <w:bCs/>
          <w:color w:val="00B050"/>
          <w:sz w:val="28"/>
          <w:szCs w:val="28"/>
          <w:rtl/>
        </w:rPr>
      </w:pPr>
      <w:r w:rsidRPr="00D07C3B">
        <w:rPr>
          <w:rFonts w:asciiTheme="majorBidi" w:hAnsiTheme="majorBidi" w:cstheme="majorBidi"/>
          <w:b/>
          <w:bCs/>
          <w:color w:val="FF0000"/>
          <w:sz w:val="28"/>
          <w:szCs w:val="28"/>
          <w:lang w:bidi="ar-EG"/>
        </w:rPr>
        <w:t xml:space="preserve"> </w:t>
      </w:r>
      <w:r w:rsidR="002258A8" w:rsidRPr="001C6E06">
        <w:rPr>
          <w:rFonts w:asciiTheme="majorBidi" w:hAnsiTheme="majorBidi" w:cstheme="majorBidi" w:hint="cs"/>
          <w:b/>
          <w:bCs/>
          <w:sz w:val="28"/>
          <w:szCs w:val="28"/>
          <w:rtl/>
        </w:rPr>
        <w:t xml:space="preserve">ه- يعتبر الفول السوداني من أهم المحاصيل التي تستخدم في الصناعة. في ضوء هذه العبارة تكلم بالتفصيل عن زبدة الفول السوداني. </w:t>
      </w:r>
      <w:r w:rsidR="002258A8" w:rsidRPr="00025D72">
        <w:rPr>
          <w:rFonts w:asciiTheme="majorBidi" w:hAnsiTheme="majorBidi" w:cstheme="majorBidi" w:hint="cs"/>
          <w:b/>
          <w:bCs/>
          <w:color w:val="00B050"/>
          <w:sz w:val="28"/>
          <w:szCs w:val="28"/>
          <w:rtl/>
        </w:rPr>
        <w:t>(7.5 درجات)</w:t>
      </w:r>
    </w:p>
    <w:p w:rsidR="002258A8" w:rsidRPr="00025D72" w:rsidRDefault="002258A8" w:rsidP="002258A8">
      <w:pPr>
        <w:tabs>
          <w:tab w:val="left" w:pos="1846"/>
        </w:tabs>
        <w:spacing w:after="0" w:line="240" w:lineRule="auto"/>
        <w:jc w:val="lowKashida"/>
        <w:rPr>
          <w:rFonts w:asciiTheme="majorBidi" w:hAnsiTheme="majorBidi" w:cstheme="majorBidi"/>
          <w:b/>
          <w:bCs/>
          <w:color w:val="FF0000"/>
          <w:sz w:val="24"/>
          <w:szCs w:val="24"/>
          <w:rtl/>
          <w:lang w:bidi="ar-EG"/>
        </w:rPr>
      </w:pPr>
      <w:r w:rsidRPr="00025D72">
        <w:rPr>
          <w:rFonts w:asciiTheme="majorBidi" w:hAnsiTheme="majorBidi" w:cstheme="majorBidi" w:hint="cs"/>
          <w:b/>
          <w:bCs/>
          <w:color w:val="FF0000"/>
          <w:sz w:val="24"/>
          <w:szCs w:val="24"/>
          <w:rtl/>
          <w:lang w:bidi="ar-EG"/>
        </w:rPr>
        <w:t>زبدة الفول السودانى:</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lang w:bidi="ar-IQ"/>
        </w:rPr>
      </w:pPr>
      <w:r w:rsidRPr="00025D72">
        <w:rPr>
          <w:rFonts w:asciiTheme="majorBidi" w:hAnsiTheme="majorBidi" w:cstheme="majorBidi"/>
          <w:b/>
          <w:bCs/>
          <w:color w:val="0070C0"/>
          <w:sz w:val="24"/>
          <w:szCs w:val="24"/>
          <w:rtl/>
          <w:lang w:bidi="ar-EG"/>
        </w:rPr>
        <w:t>عبارة عن معجون يتم صنعه بشكل اساسى من الفول السودانى المحمص مع زيت اوبدون اضافة زيت</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اهميتها ترجع الى لغناها بعناصر غذائية كثيرة مثل الفيتامينات والبروتينات والمعادن مماجعل منها غذاء ينصح به الاطباء نظرا لتكمله وتوازنه لما تمنحه للجسم من فوائد هامة</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 xml:space="preserve">كما تشكل غذاء اساسى لعدد من الشعوب </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وهناك بعض من انواع زبدة الفول السودانى تضاف للمربى والشيكولاتة .</w:t>
      </w:r>
    </w:p>
    <w:p w:rsidR="002258A8" w:rsidRPr="00025D72" w:rsidRDefault="002258A8" w:rsidP="002258A8">
      <w:pPr>
        <w:tabs>
          <w:tab w:val="left" w:pos="1846"/>
        </w:tabs>
        <w:spacing w:after="0" w:line="240" w:lineRule="auto"/>
        <w:jc w:val="lowKashida"/>
        <w:rPr>
          <w:rFonts w:asciiTheme="majorBidi" w:hAnsiTheme="majorBidi" w:cstheme="majorBidi"/>
          <w:b/>
          <w:bCs/>
          <w:color w:val="FF0000"/>
          <w:sz w:val="24"/>
          <w:szCs w:val="24"/>
          <w:rtl/>
          <w:lang w:bidi="ar-EG"/>
        </w:rPr>
      </w:pPr>
      <w:r w:rsidRPr="00025D72">
        <w:rPr>
          <w:rFonts w:asciiTheme="majorBidi" w:hAnsiTheme="majorBidi" w:cstheme="majorBidi" w:hint="cs"/>
          <w:b/>
          <w:bCs/>
          <w:color w:val="FF0000"/>
          <w:sz w:val="24"/>
          <w:szCs w:val="24"/>
          <w:rtl/>
          <w:lang w:bidi="ar-EG"/>
        </w:rPr>
        <w:t>مكونات زبدة الفول السودانى:</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lang w:bidi="ar-IQ"/>
        </w:rPr>
      </w:pPr>
      <w:r w:rsidRPr="00025D72">
        <w:rPr>
          <w:rFonts w:asciiTheme="majorBidi" w:hAnsiTheme="majorBidi" w:cstheme="majorBidi"/>
          <w:b/>
          <w:bCs/>
          <w:color w:val="0070C0"/>
          <w:sz w:val="24"/>
          <w:szCs w:val="24"/>
          <w:rtl/>
          <w:lang w:bidi="ar-EG"/>
        </w:rPr>
        <w:t>تشتمل على البروتين النباتى والاملاح المعدنية والفيتامينات مثل فتيامين ب1وب2 وفتيامين أ</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وتحتوى على الزيت النباتى والفوسفور واليود والحديد والصوديوم والبوتاسيوم .</w:t>
      </w:r>
    </w:p>
    <w:p w:rsidR="002258A8" w:rsidRPr="00025D72" w:rsidRDefault="002258A8" w:rsidP="002258A8">
      <w:pPr>
        <w:tabs>
          <w:tab w:val="left" w:pos="1846"/>
        </w:tabs>
        <w:spacing w:after="0" w:line="240" w:lineRule="auto"/>
        <w:jc w:val="lowKashida"/>
        <w:rPr>
          <w:rFonts w:asciiTheme="majorBidi" w:hAnsiTheme="majorBidi" w:cstheme="majorBidi"/>
          <w:b/>
          <w:bCs/>
          <w:color w:val="FF0000"/>
          <w:sz w:val="24"/>
          <w:szCs w:val="24"/>
          <w:rtl/>
          <w:lang w:bidi="ar-EG"/>
        </w:rPr>
      </w:pPr>
      <w:r w:rsidRPr="00025D72">
        <w:rPr>
          <w:rFonts w:asciiTheme="majorBidi" w:hAnsiTheme="majorBidi" w:cstheme="majorBidi"/>
          <w:b/>
          <w:bCs/>
          <w:color w:val="FF0000"/>
          <w:sz w:val="24"/>
          <w:szCs w:val="24"/>
          <w:rtl/>
          <w:lang w:bidi="ar-EG"/>
        </w:rPr>
        <w:t>فوائد زبدة الفول السودانى:</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تمنح زبدة الفول السودانى الشعور بالشبع لفترة طويلة بشكل نسبى مما تخفف من تناول الاطعمة الدسمة اثناء النهار .</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 xml:space="preserve">احتوائها على فيتامين أ الذى يعد مضاد للأكسدة وفيتامين ب6 الذى يشكل عاملا هاما لتعزيز المناعة في الجسم </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نسبة البروتينات والدهون السليمة والصحية المرتفعة في زبدة الفول السودانى تجعل منه مصدرا مهما للطاقة لكى يكون الجسم قادرا على ان يمارس نشاطه اليومى .</w:t>
      </w:r>
    </w:p>
    <w:p w:rsidR="002258A8" w:rsidRPr="00025D72" w:rsidRDefault="002258A8" w:rsidP="002258A8">
      <w:pPr>
        <w:tabs>
          <w:tab w:val="left" w:pos="1846"/>
        </w:tabs>
        <w:spacing w:after="0" w:line="240" w:lineRule="auto"/>
        <w:jc w:val="lowKashida"/>
        <w:rPr>
          <w:rFonts w:asciiTheme="majorBidi" w:hAnsiTheme="majorBidi" w:cstheme="majorBidi"/>
          <w:b/>
          <w:bCs/>
          <w:color w:val="FF0000"/>
          <w:sz w:val="24"/>
          <w:szCs w:val="24"/>
          <w:rtl/>
          <w:lang w:bidi="ar-EG"/>
        </w:rPr>
      </w:pPr>
      <w:bookmarkStart w:id="0" w:name="_GoBack"/>
      <w:bookmarkEnd w:id="0"/>
      <w:r w:rsidRPr="00025D72">
        <w:rPr>
          <w:rFonts w:asciiTheme="majorBidi" w:hAnsiTheme="majorBidi" w:cstheme="majorBidi" w:hint="cs"/>
          <w:b/>
          <w:bCs/>
          <w:color w:val="FF0000"/>
          <w:sz w:val="24"/>
          <w:szCs w:val="24"/>
          <w:rtl/>
          <w:lang w:bidi="ar-EG"/>
        </w:rPr>
        <w:t>اضرار زبدة الفول السودانى:</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lang w:bidi="ar-IQ"/>
        </w:rPr>
      </w:pPr>
      <w:r w:rsidRPr="00025D72">
        <w:rPr>
          <w:rFonts w:asciiTheme="majorBidi" w:hAnsiTheme="majorBidi" w:cstheme="majorBidi"/>
          <w:b/>
          <w:bCs/>
          <w:color w:val="0070C0"/>
          <w:sz w:val="24"/>
          <w:szCs w:val="24"/>
          <w:rtl/>
          <w:lang w:bidi="ar-EG"/>
        </w:rPr>
        <w:t>فى حالة تناول الاطفال زبدة الفول السودانى قد يعرضهم للاصابة بالحساسية طيلة فترة حياتهم .</w:t>
      </w:r>
    </w:p>
    <w:p w:rsidR="002258A8" w:rsidRPr="00025D72" w:rsidRDefault="002258A8" w:rsidP="002258A8">
      <w:pPr>
        <w:tabs>
          <w:tab w:val="left" w:pos="1846"/>
        </w:tabs>
        <w:spacing w:after="0" w:line="240" w:lineRule="auto"/>
        <w:jc w:val="lowKashida"/>
        <w:rPr>
          <w:rFonts w:asciiTheme="majorBidi" w:hAnsiTheme="majorBidi" w:cstheme="majorBidi"/>
          <w:b/>
          <w:bCs/>
          <w:color w:val="0070C0"/>
          <w:sz w:val="24"/>
          <w:szCs w:val="24"/>
          <w:rtl/>
          <w:lang w:bidi="ar-EG"/>
        </w:rPr>
      </w:pPr>
      <w:r w:rsidRPr="00025D72">
        <w:rPr>
          <w:rFonts w:asciiTheme="majorBidi" w:hAnsiTheme="majorBidi" w:cstheme="majorBidi"/>
          <w:b/>
          <w:bCs/>
          <w:color w:val="0070C0"/>
          <w:sz w:val="24"/>
          <w:szCs w:val="24"/>
          <w:rtl/>
          <w:lang w:bidi="ar-EG"/>
        </w:rPr>
        <w:t xml:space="preserve">اضافة الى انه فى حالة تناول الأطفال المصابون بالحساسية لزبدة الفول السودانى اصابتهم بتاثيرات خطرة قد تتطور الى امراض جلدية وانواع من الربو والحمى  </w:t>
      </w:r>
    </w:p>
    <w:p w:rsidR="002258A8" w:rsidRDefault="002258A8" w:rsidP="00E05661">
      <w:pPr>
        <w:spacing w:after="0" w:line="240" w:lineRule="auto"/>
        <w:rPr>
          <w:rFonts w:asciiTheme="majorBidi" w:hAnsiTheme="majorBidi" w:cstheme="majorBidi" w:hint="cs"/>
          <w:b/>
          <w:bCs/>
          <w:sz w:val="24"/>
          <w:szCs w:val="24"/>
          <w:u w:val="single"/>
          <w:rtl/>
          <w:lang w:bidi="ar-EG"/>
        </w:rPr>
      </w:pPr>
    </w:p>
    <w:p w:rsidR="00E05661" w:rsidRDefault="00E05661" w:rsidP="00E05661">
      <w:pPr>
        <w:spacing w:after="0" w:line="240" w:lineRule="auto"/>
        <w:rPr>
          <w:rtl/>
        </w:rPr>
      </w:pPr>
      <w:r w:rsidRPr="00AC1CB2">
        <w:rPr>
          <w:rFonts w:asciiTheme="majorBidi" w:hAnsiTheme="majorBidi" w:cstheme="majorBidi"/>
          <w:b/>
          <w:bCs/>
          <w:sz w:val="24"/>
          <w:szCs w:val="24"/>
          <w:u w:val="single"/>
          <w:rtl/>
          <w:lang w:bidi="ar-EG"/>
        </w:rPr>
        <w:t>اجابة</w:t>
      </w:r>
      <w:r w:rsidRPr="00AC1CB2">
        <w:rPr>
          <w:rFonts w:asciiTheme="majorBidi" w:hAnsiTheme="majorBidi" w:cstheme="majorBidi"/>
          <w:b/>
          <w:bCs/>
          <w:sz w:val="24"/>
          <w:szCs w:val="24"/>
          <w:u w:val="single"/>
          <w:rtl/>
        </w:rPr>
        <w:t xml:space="preserve"> السؤال ال</w:t>
      </w:r>
      <w:r>
        <w:rPr>
          <w:rFonts w:asciiTheme="majorBidi" w:hAnsiTheme="majorBidi" w:cstheme="majorBidi" w:hint="cs"/>
          <w:b/>
          <w:bCs/>
          <w:sz w:val="24"/>
          <w:szCs w:val="24"/>
          <w:u w:val="single"/>
          <w:rtl/>
        </w:rPr>
        <w:t>ثاني</w:t>
      </w:r>
      <w:r w:rsidRPr="00AC1CB2">
        <w:rPr>
          <w:rFonts w:asciiTheme="majorBidi" w:hAnsiTheme="majorBidi" w:cstheme="majorBidi"/>
          <w:b/>
          <w:bCs/>
          <w:sz w:val="24"/>
          <w:szCs w:val="24"/>
          <w:u w:val="single"/>
          <w:rtl/>
        </w:rPr>
        <w:t>:</w:t>
      </w:r>
      <w:r w:rsidRPr="00AC1CB2">
        <w:rPr>
          <w:rFonts w:asciiTheme="majorBidi" w:hAnsiTheme="majorBidi" w:cstheme="majorBidi"/>
          <w:b/>
          <w:bCs/>
          <w:sz w:val="24"/>
          <w:szCs w:val="24"/>
          <w:rtl/>
        </w:rPr>
        <w:tab/>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                                                                                              </w:t>
      </w:r>
      <w:r w:rsidRPr="00AC1CB2">
        <w:rPr>
          <w:rFonts w:asciiTheme="majorBidi" w:hAnsiTheme="majorBidi" w:cstheme="majorBidi"/>
          <w:b/>
          <w:bCs/>
          <w:sz w:val="24"/>
          <w:szCs w:val="24"/>
          <w:rtl/>
        </w:rPr>
        <w:t xml:space="preserve"> </w:t>
      </w:r>
      <w:r w:rsidRPr="00381896">
        <w:rPr>
          <w:rFonts w:asciiTheme="majorBidi" w:hAnsiTheme="majorBidi" w:cstheme="majorBidi"/>
          <w:b/>
          <w:bCs/>
          <w:sz w:val="24"/>
          <w:szCs w:val="24"/>
          <w:rtl/>
        </w:rPr>
        <w:t>(30 درجة)</w:t>
      </w:r>
    </w:p>
    <w:p w:rsidR="00E05661" w:rsidRPr="00787278" w:rsidRDefault="00E05661" w:rsidP="00E05661">
      <w:pPr>
        <w:spacing w:after="0" w:line="240" w:lineRule="auto"/>
        <w:rPr>
          <w:b/>
          <w:bCs/>
          <w:rtl/>
        </w:rPr>
      </w:pPr>
      <w:r w:rsidRPr="00787278">
        <w:rPr>
          <w:rFonts w:asciiTheme="majorBidi" w:hAnsiTheme="majorBidi" w:cstheme="majorBidi"/>
          <w:b/>
          <w:bCs/>
          <w:sz w:val="28"/>
          <w:szCs w:val="28"/>
          <w:rtl/>
        </w:rPr>
        <w:t>ا- تكلم بالتفصيل عن اهمية واستعمالات كل من الذرة الشامية –القمح –الارز</w:t>
      </w:r>
      <w:r w:rsidRPr="00787278">
        <w:rPr>
          <w:rFonts w:asciiTheme="majorBidi" w:hAnsiTheme="majorBidi" w:cstheme="majorBidi" w:hint="cs"/>
          <w:b/>
          <w:bCs/>
          <w:sz w:val="28"/>
          <w:szCs w:val="28"/>
          <w:rtl/>
        </w:rPr>
        <w:t xml:space="preserve">. </w:t>
      </w:r>
      <w:r w:rsidRPr="00787278">
        <w:rPr>
          <w:rFonts w:asciiTheme="majorBidi" w:hAnsiTheme="majorBidi" w:cstheme="majorBidi" w:hint="cs"/>
          <w:b/>
          <w:bCs/>
          <w:color w:val="00B050"/>
          <w:sz w:val="28"/>
          <w:szCs w:val="28"/>
          <w:rtl/>
        </w:rPr>
        <w:t>(10 درجات)</w:t>
      </w:r>
    </w:p>
    <w:p w:rsidR="00E05661" w:rsidRPr="00787278" w:rsidRDefault="00E05661" w:rsidP="00E05661">
      <w:pPr>
        <w:spacing w:after="0" w:line="240" w:lineRule="auto"/>
        <w:jc w:val="both"/>
        <w:rPr>
          <w:rFonts w:asciiTheme="majorBidi" w:hAnsiTheme="majorBidi" w:cstheme="majorBidi"/>
          <w:b/>
          <w:bCs/>
          <w:color w:val="FF0000"/>
          <w:sz w:val="24"/>
          <w:szCs w:val="24"/>
          <w:u w:val="single"/>
          <w:rtl/>
        </w:rPr>
      </w:pPr>
      <w:r w:rsidRPr="00787278">
        <w:rPr>
          <w:rFonts w:asciiTheme="majorBidi" w:hAnsiTheme="majorBidi" w:cstheme="majorBidi"/>
          <w:b/>
          <w:bCs/>
          <w:color w:val="FF0000"/>
          <w:sz w:val="24"/>
          <w:szCs w:val="24"/>
          <w:u w:val="single"/>
          <w:rtl/>
        </w:rPr>
        <w:t xml:space="preserve">القيمة الغذائية لحبوب الفمح: </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r w:rsidRPr="00787278">
        <w:rPr>
          <w:rFonts w:asciiTheme="majorBidi" w:hAnsiTheme="majorBidi" w:cstheme="majorBidi"/>
          <w:sz w:val="24"/>
          <w:szCs w:val="24"/>
          <w:rtl/>
        </w:rPr>
        <w:tab/>
      </w:r>
      <w:r w:rsidRPr="00787278">
        <w:rPr>
          <w:rFonts w:asciiTheme="majorBidi" w:hAnsiTheme="majorBidi" w:cstheme="majorBidi"/>
          <w:color w:val="0070C0"/>
          <w:sz w:val="24"/>
          <w:szCs w:val="24"/>
          <w:rtl/>
        </w:rPr>
        <w:t>تتكون الحبة من 63-71% نشا، ومن 8-17% ماء، 8-15% بروتين، 0.2-2.5% سيليلوز، 2.5% دهن، 3% سكر، 1%-2% عناصر غذائية، والجنين يكون في الحبوب الممتلئة 2-3% وهو غنى بالبروتين والدهن والسكر والعناصر الغذائية، والنخالة تكون 13-17% غنية في البروتين والسليلوز والأملاح المعدنية، أما بخصوص الأندوسبرم فهو يكون الجزء الباقى، ويتكون أساسا من حبوب النشا مغلفة بشبكة من البروتين وبروتينات الجنين تتكون من الألبيومين والجلوبيولين، أما بالنسبة لبروتينات الأندوسبرم فتتكون من جليارين والجلوتاتين بكميات متساوية تكونان مع مواد أخرى مركبا غرويا يسمى جلوتين يعمل على انتاج خبز متخمر لأنه يجعل من الممكن تكون عجينة من دقيق القمح تحفظ ك أ2 المتكون بالخميرة، ولذلك ينتج خبز مسامى، وبروتينات أندوسبرم حبة القمح منخفضة في الأحماض الأمينية: الليسين والتربتوفان، وتحتوى حبة القمح على عناصر معدنية كنسبة مئوية بالوزن 0.48% بوتاسيوم، 0.50% كالسيوم، 0.17% مغنسيوم،0.40% فوسفور، 0.18% كبريت وكميات من الحديد والصوديوم والكلوريد، ويجب الإشارة الى أن معظم العناصر المعدنية في الجنين والنخالة، كما تحتوى حبوبه على فيتامين ب وحامض النيكوتين والبيروكسين ولو أنه ينقصها فيتامين ج، د.</w:t>
      </w:r>
    </w:p>
    <w:p w:rsidR="00E05661" w:rsidRPr="00787278" w:rsidRDefault="00E05661" w:rsidP="00E05661">
      <w:pPr>
        <w:spacing w:after="0" w:line="240" w:lineRule="auto"/>
        <w:jc w:val="both"/>
        <w:rPr>
          <w:rFonts w:asciiTheme="majorBidi" w:hAnsiTheme="majorBidi" w:cstheme="majorBidi"/>
          <w:b/>
          <w:bCs/>
          <w:color w:val="FF0000"/>
          <w:sz w:val="24"/>
          <w:szCs w:val="24"/>
          <w:u w:val="single"/>
          <w:rtl/>
        </w:rPr>
      </w:pPr>
      <w:r w:rsidRPr="00787278">
        <w:rPr>
          <w:rFonts w:asciiTheme="majorBidi" w:hAnsiTheme="majorBidi" w:cstheme="majorBidi"/>
          <w:b/>
          <w:bCs/>
          <w:color w:val="FF0000"/>
          <w:sz w:val="24"/>
          <w:szCs w:val="24"/>
          <w:u w:val="single"/>
          <w:rtl/>
        </w:rPr>
        <w:t>استعمالات الذرة الشامية:</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r w:rsidRPr="00787278">
        <w:rPr>
          <w:rFonts w:asciiTheme="majorBidi" w:hAnsiTheme="majorBidi" w:cstheme="majorBidi"/>
          <w:sz w:val="24"/>
          <w:szCs w:val="24"/>
          <w:rtl/>
        </w:rPr>
        <w:t xml:space="preserve"> </w:t>
      </w:r>
      <w:r w:rsidRPr="00787278">
        <w:rPr>
          <w:rFonts w:asciiTheme="majorBidi" w:hAnsiTheme="majorBidi" w:cstheme="majorBidi"/>
          <w:sz w:val="24"/>
          <w:szCs w:val="24"/>
          <w:rtl/>
          <w:lang w:bidi="ar-EG"/>
        </w:rPr>
        <w:tab/>
      </w:r>
      <w:r w:rsidRPr="00787278">
        <w:rPr>
          <w:rFonts w:asciiTheme="majorBidi" w:hAnsiTheme="majorBidi" w:cstheme="majorBidi"/>
          <w:color w:val="0070C0"/>
          <w:sz w:val="24"/>
          <w:szCs w:val="24"/>
          <w:rtl/>
        </w:rPr>
        <w:t>تستخدم الذرة فى أوجه عديدة أهمها تغذية الانسان وتغذية الحيوان والاستخدامات الصناعية واستخدامات الذرة فى التغذية عديدة ومتنوعة فتستخدم الحبوب مسلوقة أو مشوية أو مقلية فى الزيت ويستخدم الدقيق فى صناعة الخبز والعديد من الاغراض، ويستخرج الزيت من جنين حبوب الذرة، وكعلف للحيوان تستخدم الحبوب أو النباتات الخضراء أو الاوراق أو أطراف النباتات ونواتج الطحين مثل النخالة وكسب الأجنة وتستخدم قوالح الذرة والسيقان الجافة فى التغذية أيضاً وتستخدم السيقان فى صناعة الورق والمفرقعات والنشا الناتج من الحبوب له استخدامات عديدة.</w:t>
      </w:r>
    </w:p>
    <w:p w:rsidR="00E05661" w:rsidRPr="00787278" w:rsidRDefault="00E05661" w:rsidP="00E05661">
      <w:pPr>
        <w:spacing w:after="0" w:line="240" w:lineRule="auto"/>
        <w:jc w:val="both"/>
        <w:rPr>
          <w:rFonts w:asciiTheme="majorBidi" w:hAnsiTheme="majorBidi" w:cstheme="majorBidi"/>
          <w:b/>
          <w:bCs/>
          <w:color w:val="FF0000"/>
          <w:sz w:val="24"/>
          <w:szCs w:val="24"/>
          <w:u w:val="single"/>
          <w:rtl/>
        </w:rPr>
      </w:pPr>
      <w:r w:rsidRPr="00787278">
        <w:rPr>
          <w:rFonts w:asciiTheme="majorBidi" w:hAnsiTheme="majorBidi" w:cstheme="majorBidi"/>
          <w:b/>
          <w:bCs/>
          <w:color w:val="FF0000"/>
          <w:sz w:val="24"/>
          <w:szCs w:val="24"/>
          <w:u w:val="single"/>
          <w:rtl/>
        </w:rPr>
        <w:t>القيمة الغذائية لحبوب الذرة الشامية:</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تحتوى حبوب الذرة الكاملة لصنف أمريكانى بدرى على المكونات الأتية على اساس المادة الجافة: </w:t>
      </w:r>
      <w:r w:rsidRPr="00787278">
        <w:rPr>
          <w:rFonts w:asciiTheme="majorBidi" w:hAnsiTheme="majorBidi" w:cstheme="majorBidi"/>
          <w:color w:val="0070C0"/>
          <w:sz w:val="24"/>
          <w:szCs w:val="24"/>
          <w:rtl/>
          <w:lang w:bidi="ar-EG"/>
        </w:rPr>
        <w:t>81.07</w:t>
      </w:r>
      <w:r w:rsidRPr="00787278">
        <w:rPr>
          <w:rFonts w:asciiTheme="majorBidi" w:hAnsiTheme="majorBidi" w:cstheme="majorBidi"/>
          <w:color w:val="0070C0"/>
          <w:sz w:val="24"/>
          <w:szCs w:val="24"/>
          <w:rtl/>
        </w:rPr>
        <w:t xml:space="preserve">% نشا، </w:t>
      </w:r>
      <w:r w:rsidRPr="00787278">
        <w:rPr>
          <w:rFonts w:asciiTheme="majorBidi" w:hAnsiTheme="majorBidi" w:cstheme="majorBidi"/>
          <w:color w:val="0070C0"/>
          <w:sz w:val="24"/>
          <w:szCs w:val="24"/>
          <w:rtl/>
          <w:lang w:bidi="ar-EG"/>
        </w:rPr>
        <w:t>9.9</w:t>
      </w:r>
      <w:r w:rsidRPr="00787278">
        <w:rPr>
          <w:rFonts w:asciiTheme="majorBidi" w:hAnsiTheme="majorBidi" w:cstheme="majorBidi"/>
          <w:color w:val="0070C0"/>
          <w:sz w:val="24"/>
          <w:szCs w:val="24"/>
          <w:rtl/>
        </w:rPr>
        <w:t xml:space="preserve">% بروتين، </w:t>
      </w:r>
      <w:r w:rsidRPr="00787278">
        <w:rPr>
          <w:rFonts w:asciiTheme="majorBidi" w:hAnsiTheme="majorBidi" w:cstheme="majorBidi"/>
          <w:color w:val="0070C0"/>
          <w:sz w:val="24"/>
          <w:szCs w:val="24"/>
          <w:rtl/>
          <w:lang w:bidi="ar-EG"/>
        </w:rPr>
        <w:t>5.97</w:t>
      </w:r>
      <w:r w:rsidRPr="00787278">
        <w:rPr>
          <w:rFonts w:asciiTheme="majorBidi" w:hAnsiTheme="majorBidi" w:cstheme="majorBidi"/>
          <w:color w:val="0070C0"/>
          <w:sz w:val="24"/>
          <w:szCs w:val="24"/>
          <w:rtl/>
        </w:rPr>
        <w:t xml:space="preserve">% دهن، </w:t>
      </w:r>
      <w:r w:rsidRPr="00787278">
        <w:rPr>
          <w:rFonts w:asciiTheme="majorBidi" w:hAnsiTheme="majorBidi" w:cstheme="majorBidi"/>
          <w:color w:val="0070C0"/>
          <w:sz w:val="24"/>
          <w:szCs w:val="24"/>
          <w:rtl/>
          <w:lang w:bidi="ar-EG"/>
        </w:rPr>
        <w:t>1.32</w:t>
      </w:r>
      <w:r w:rsidRPr="00787278">
        <w:rPr>
          <w:rFonts w:asciiTheme="majorBidi" w:hAnsiTheme="majorBidi" w:cstheme="majorBidi"/>
          <w:color w:val="0070C0"/>
          <w:sz w:val="24"/>
          <w:szCs w:val="24"/>
          <w:rtl/>
        </w:rPr>
        <w:t xml:space="preserve">% رماد، </w:t>
      </w:r>
      <w:r w:rsidRPr="00787278">
        <w:rPr>
          <w:rFonts w:asciiTheme="majorBidi" w:hAnsiTheme="majorBidi" w:cstheme="majorBidi"/>
          <w:color w:val="0070C0"/>
          <w:sz w:val="24"/>
          <w:szCs w:val="24"/>
          <w:rtl/>
          <w:lang w:bidi="ar-EG"/>
        </w:rPr>
        <w:t>1.74</w:t>
      </w:r>
      <w:r w:rsidRPr="00787278">
        <w:rPr>
          <w:rFonts w:asciiTheme="majorBidi" w:hAnsiTheme="majorBidi" w:cstheme="majorBidi"/>
          <w:color w:val="0070C0"/>
          <w:sz w:val="24"/>
          <w:szCs w:val="24"/>
          <w:rtl/>
        </w:rPr>
        <w:t>% ألياف خام.</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وبذلك نرى أن الكربوهيدرات أهم مكونات حبوب الذرة ويعتبر النشا أهم المواد الكربوهيدراتية وجوداً، وتتراوح نسبة البروتين من 9 الى 15% حسب الصنف وبروتينات الذرة على عكس بروتينات القمح لا تستطيع تكوين مواد جلوتينية لذلك فإن خبز الذرة يكون دائماً من النوع الغير متخمر.</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والرماد يحتوى على عناصر البوتاسيوم والفوسفور والكالسيوم والمنجنيز والكبريت والحديد والصوديوم.</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 وبالذرة كميات جوهرية من فيتامين أ والريبوفلافين وفيتامين هـ، والأندوسبرم والجنين فى </w:t>
      </w:r>
      <w:r w:rsidRPr="00787278">
        <w:rPr>
          <w:rFonts w:asciiTheme="majorBidi" w:hAnsiTheme="majorBidi" w:cstheme="majorBidi"/>
          <w:b/>
          <w:bCs/>
          <w:color w:val="0070C0"/>
          <w:sz w:val="24"/>
          <w:szCs w:val="24"/>
          <w:u w:val="single"/>
          <w:rtl/>
        </w:rPr>
        <w:t>الذرة الصفراء</w:t>
      </w:r>
      <w:r w:rsidRPr="00787278">
        <w:rPr>
          <w:rFonts w:asciiTheme="majorBidi" w:hAnsiTheme="majorBidi" w:cstheme="majorBidi"/>
          <w:color w:val="0070C0"/>
          <w:sz w:val="24"/>
          <w:szCs w:val="24"/>
          <w:rtl/>
        </w:rPr>
        <w:t xml:space="preserve"> يحتوى على المواد الأولية لفيتامين أ (</w:t>
      </w:r>
      <w:r w:rsidRPr="00787278">
        <w:rPr>
          <w:rFonts w:asciiTheme="majorBidi" w:hAnsiTheme="majorBidi" w:cstheme="majorBidi"/>
          <w:b/>
          <w:bCs/>
          <w:color w:val="0070C0"/>
          <w:sz w:val="24"/>
          <w:szCs w:val="24"/>
          <w:u w:val="single"/>
          <w:rtl/>
        </w:rPr>
        <w:t>الكاروتين</w:t>
      </w:r>
      <w:r w:rsidRPr="00787278">
        <w:rPr>
          <w:rFonts w:asciiTheme="majorBidi" w:hAnsiTheme="majorBidi" w:cstheme="majorBidi"/>
          <w:color w:val="0070C0"/>
          <w:sz w:val="24"/>
          <w:szCs w:val="24"/>
          <w:rtl/>
        </w:rPr>
        <w:t>) والتى يستطيع الإنسان والحيوان تحويلها الى فيتامين أ عند التغذية عليها ولا تحتوى الذرة البيضاء على المواد الأولية لفيتامين أ كما تحتوى حبوب الذرة على فيتامين ب.</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color w:val="0070C0"/>
          <w:sz w:val="24"/>
          <w:szCs w:val="24"/>
          <w:rtl/>
        </w:rPr>
        <w:lastRenderedPageBreak/>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وتختلف الأصناف فى محتواها من البروتين والمكونات الغذائية الأخرى. </w:t>
      </w:r>
      <w:r w:rsidRPr="00787278">
        <w:rPr>
          <w:rFonts w:asciiTheme="majorBidi" w:hAnsiTheme="majorBidi" w:cstheme="majorBidi"/>
          <w:b/>
          <w:bCs/>
          <w:color w:val="0070C0"/>
          <w:sz w:val="24"/>
          <w:szCs w:val="24"/>
          <w:u w:val="single"/>
          <w:rtl/>
        </w:rPr>
        <w:t>ولذلك فإن زراعة الأصناف ذات الحبوب الصفراء يؤدى الى رفع القيمة الغذائية للذرة.</w:t>
      </w:r>
    </w:p>
    <w:p w:rsidR="00E05661" w:rsidRPr="00787278" w:rsidRDefault="00E05661" w:rsidP="00E05661">
      <w:pPr>
        <w:spacing w:after="0" w:line="240" w:lineRule="auto"/>
        <w:jc w:val="both"/>
        <w:rPr>
          <w:rFonts w:asciiTheme="majorBidi" w:hAnsiTheme="majorBidi" w:cstheme="majorBidi"/>
          <w:b/>
          <w:bCs/>
          <w:color w:val="FF0000"/>
          <w:sz w:val="24"/>
          <w:szCs w:val="24"/>
          <w:u w:val="single"/>
          <w:rtl/>
        </w:rPr>
      </w:pPr>
      <w:r w:rsidRPr="00787278">
        <w:rPr>
          <w:rFonts w:asciiTheme="majorBidi" w:hAnsiTheme="majorBidi" w:cstheme="majorBidi"/>
          <w:b/>
          <w:bCs/>
          <w:color w:val="FF0000"/>
          <w:sz w:val="24"/>
          <w:szCs w:val="24"/>
          <w:u w:val="single"/>
          <w:rtl/>
        </w:rPr>
        <w:t>الأهمية الاقتصادية للارز:</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ويحتل الأرز مكانة تكاد تعادل مكانة القمح في الغذاء البشرى ويعادل انتاجه العالمى انتاج القمح بل قد يزيد ويفضله سكان عديد من الدول الآسيوية في الغذاء لأنه:</w:t>
      </w:r>
    </w:p>
    <w:p w:rsidR="00E05661" w:rsidRPr="00787278" w:rsidRDefault="00E05661" w:rsidP="00E05661">
      <w:pPr>
        <w:spacing w:after="0" w:line="240" w:lineRule="auto"/>
        <w:ind w:left="283" w:hanging="283"/>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1- المحصول أقل تأثرا بالآفات من محاصيل الحبوب الأخرى وبعبارة أخرى فانه مضمون عنها في الانتاج.</w:t>
      </w:r>
    </w:p>
    <w:p w:rsidR="00E05661" w:rsidRPr="00787278" w:rsidRDefault="00E05661" w:rsidP="00E05661">
      <w:pPr>
        <w:spacing w:after="0" w:line="240" w:lineRule="auto"/>
        <w:ind w:left="283" w:hanging="283"/>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2- سهولة هضمه ويرجع الى احتوائه على كمية وافرة من النشا لذلك يمد الجسم بالحرارة والمجهود وبجانب أنها تعد للأكل في وقت قصير.</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ويستعمل الأرز في التغذية بعد تبيضه أو تقشيره فقط والأغراض التي يستخدم فيها الأرز تشمل:</w:t>
      </w:r>
    </w:p>
    <w:p w:rsidR="00E05661" w:rsidRPr="00787278" w:rsidRDefault="00E05661" w:rsidP="00E05661">
      <w:pPr>
        <w:spacing w:after="0" w:line="240" w:lineRule="auto"/>
        <w:jc w:val="both"/>
        <w:rPr>
          <w:rFonts w:asciiTheme="majorBidi" w:hAnsiTheme="majorBidi" w:cstheme="majorBidi"/>
          <w:b/>
          <w:bCs/>
          <w:color w:val="0070C0"/>
          <w:sz w:val="24"/>
          <w:szCs w:val="24"/>
          <w:rtl/>
        </w:rPr>
      </w:pPr>
      <w:r w:rsidRPr="00787278">
        <w:rPr>
          <w:rFonts w:asciiTheme="majorBidi" w:hAnsiTheme="majorBidi" w:cstheme="majorBidi"/>
          <w:b/>
          <w:bCs/>
          <w:color w:val="0070C0"/>
          <w:sz w:val="24"/>
          <w:szCs w:val="24"/>
          <w:rtl/>
        </w:rPr>
        <w:t>أ- الأرز المقشور (كارجو):</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ab/>
        <w:t xml:space="preserve"> وهو الذي تزال قشرته الخارجية فقط (جراب الحبة ويطلق عليه السرس) بواسطة حجر التقشير ويكون أسمر اللون لوجود الأغلفة الداخلية للحبة ويتناوله مرضى البري بري.</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ب- الأرز المبيض:</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 وفيه تزال القشرة الداخلية والجنين لذلك يفقد الأرز كثيرا من البروتين والدهون والأملاح المعدنية والأرز الأبيض هو المرغوب في التجارة. ويختلف تركيب حبة الأرز حسب طريقة تجهيزه هل أرز كارجو أو أرز أبيض، وقد استحدثت في صناعة حبوب الأرز معاملة خاصة من شأنها المحافظة على قدر كبير من العناصر لإتاحة تحقيق أقصى استفادة منها ويعرف بالأرز المغلى نسبة الى طريقة تجهيزه فغلى الأرز قليلا يسهل التبييض وكذلك الأملاح والفيتامينات تتسرب الى داخل الحبة وبالتالي تحافظ على القيمة الغذائية للحبوب.</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وعموما تتركب الحبة الأرز المبيض 80% نشا، 12% رطوبة، 7.5% بروتين، </w:t>
      </w:r>
      <w:r w:rsidRPr="00787278">
        <w:rPr>
          <w:rFonts w:asciiTheme="majorBidi" w:hAnsiTheme="majorBidi" w:cstheme="majorBidi"/>
          <w:color w:val="0070C0"/>
          <w:sz w:val="24"/>
          <w:szCs w:val="24"/>
          <w:rtl/>
          <w:lang w:bidi="ar-EG"/>
        </w:rPr>
        <w:t>0.3%</w:t>
      </w:r>
      <w:r w:rsidRPr="00787278">
        <w:rPr>
          <w:rFonts w:asciiTheme="majorBidi" w:hAnsiTheme="majorBidi" w:cstheme="majorBidi"/>
          <w:color w:val="0070C0"/>
          <w:sz w:val="24"/>
          <w:szCs w:val="24"/>
          <w:rtl/>
        </w:rPr>
        <w:t xml:space="preserve"> دهن، </w:t>
      </w:r>
      <w:r w:rsidRPr="00787278">
        <w:rPr>
          <w:rFonts w:asciiTheme="majorBidi" w:hAnsiTheme="majorBidi" w:cstheme="majorBidi"/>
          <w:color w:val="0070C0"/>
          <w:sz w:val="24"/>
          <w:szCs w:val="24"/>
          <w:rtl/>
          <w:lang w:bidi="ar-EG"/>
        </w:rPr>
        <w:t>0.2</w:t>
      </w:r>
      <w:r w:rsidRPr="00787278">
        <w:rPr>
          <w:rFonts w:asciiTheme="majorBidi" w:hAnsiTheme="majorBidi" w:cstheme="majorBidi"/>
          <w:color w:val="0070C0"/>
          <w:sz w:val="24"/>
          <w:szCs w:val="24"/>
          <w:rtl/>
        </w:rPr>
        <w:t xml:space="preserve">% ألياف، </w:t>
      </w:r>
      <w:r w:rsidRPr="00787278">
        <w:rPr>
          <w:rFonts w:asciiTheme="majorBidi" w:hAnsiTheme="majorBidi" w:cstheme="majorBidi"/>
          <w:color w:val="0070C0"/>
          <w:sz w:val="24"/>
          <w:szCs w:val="24"/>
          <w:rtl/>
          <w:lang w:bidi="ar-EG"/>
        </w:rPr>
        <w:t>0.4</w:t>
      </w:r>
      <w:r w:rsidRPr="00787278">
        <w:rPr>
          <w:rFonts w:asciiTheme="majorBidi" w:hAnsiTheme="majorBidi" w:cstheme="majorBidi"/>
          <w:color w:val="0070C0"/>
          <w:sz w:val="24"/>
          <w:szCs w:val="24"/>
          <w:rtl/>
        </w:rPr>
        <w:t>% رماد.</w:t>
      </w:r>
    </w:p>
    <w:p w:rsidR="00E05661" w:rsidRPr="00787278" w:rsidRDefault="00E05661" w:rsidP="00E05661">
      <w:pPr>
        <w:spacing w:after="0" w:line="240" w:lineRule="auto"/>
        <w:jc w:val="both"/>
        <w:rPr>
          <w:rFonts w:asciiTheme="majorBidi" w:hAnsiTheme="majorBidi" w:cstheme="majorBidi"/>
          <w:b/>
          <w:bCs/>
          <w:color w:val="0070C0"/>
          <w:sz w:val="24"/>
          <w:szCs w:val="24"/>
          <w:rtl/>
        </w:rPr>
      </w:pPr>
      <w:r w:rsidRPr="00787278">
        <w:rPr>
          <w:rFonts w:asciiTheme="majorBidi" w:hAnsiTheme="majorBidi" w:cstheme="majorBidi"/>
          <w:b/>
          <w:bCs/>
          <w:color w:val="0070C0"/>
          <w:sz w:val="24"/>
          <w:szCs w:val="24"/>
          <w:rtl/>
        </w:rPr>
        <w:t>ج- الأرز المكسور الأبيض:-</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ويستعمل في عمل الخبز بعد طحنه الى دقيق يخلط مع دقيق القمح وهو كثير النشا، كما يعمل من النشا دقيق ناعم الملمس أو يستعمل في تغذية الدواجن واستخراج الكحول وصناعة البيرة.</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د- سرس الأرز (القشور الخارجية):</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ab/>
        <w:t>تستعمل في الوقود خصوصا في مصانع التبييض ومضارب الطوب ويتخلف منه رماد له قيمته السمادية ويستعمل كذلك كمادة تعبئة وكمادة عازلة وفي صناعة الورق المقوى.</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هـ-رجيع الكون (الأغلفة الداخلية والجنين):-</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ab/>
        <w:t>يستعمل في تغذية الدواجن والمواشي واستخراج الزيت الذي يستخدم في صناعة الصابون.</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و- القش:</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ab/>
        <w:t>في بعض الدول الأجنبية يعطى القش الأخضر علفا للمواشي، كما قد يعمل منه دريس أما في مصر فيكون ذلك في النموات الجديدة التي تظهر بعد الضم عند زراعة البرسيم بعد الأرز ويعمل حصير من القش أيضا، كما تعمل حبال بواسطة ماكينات خاصة، ويستعمل في حزم البضائع مثل الزجاج والأثاث لمتانته وليونته، ومن الأستعمالات الشائعة للقش وضعه تحت الخيول والمواشي كفرشة لذلك يستعمل في صناعة السماد البلدى والصناعى كما تعمل منه القبعات ويصنع منه الورق والكرتون.</w:t>
      </w:r>
    </w:p>
    <w:p w:rsidR="00E05661" w:rsidRPr="00787278" w:rsidRDefault="00E05661" w:rsidP="00E05661">
      <w:pPr>
        <w:spacing w:after="0" w:line="240" w:lineRule="auto"/>
        <w:ind w:left="33" w:hanging="33"/>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ز- وللأرز أهمية عظمى في اصلاح الأراضي الملحية</w:t>
      </w:r>
      <w:r w:rsidRPr="00787278">
        <w:rPr>
          <w:rFonts w:asciiTheme="majorBidi" w:hAnsiTheme="majorBidi" w:cstheme="majorBidi"/>
          <w:color w:val="0070C0"/>
          <w:sz w:val="24"/>
          <w:szCs w:val="24"/>
          <w:rtl/>
        </w:rPr>
        <w:t xml:space="preserve"> فالأرز له خاصية امتصاص العناصر الغذائية من محاليل مخففة كثيرا عن المحاصيل الأخرى وبذلك يمكن أن ينمو مع غزارة الماء وهى حالة تساعد على إذابة الأملاح الموجودة بالأرض المالحة وذهابها الى المصارف.</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b/>
          <w:bCs/>
          <w:color w:val="0070C0"/>
          <w:sz w:val="24"/>
          <w:szCs w:val="24"/>
          <w:rtl/>
        </w:rPr>
        <w:t>ح- تربية الأسماك بالأرز:</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ab/>
        <w:t>في كثير من الدول الأجنبية كايطاليا وأندونسيا واليابان تربي الأسماك في حقول الأرز حيث يحصل المزارع على مقادير كبيرة منها دون أن تكلفهم مصاريف تذكر بالإضافة الى أن الأسماك تتغذى على القواقع والطحالب ويرقات البعوض والحيوانات الأولية والحشائش المائية كما يستفيد الأرز من مخلفات الأسماك مما يترتب عليه زيادة في المحصول.</w:t>
      </w:r>
    </w:p>
    <w:p w:rsidR="00E05661" w:rsidRPr="00787278" w:rsidRDefault="00E05661" w:rsidP="00E05661">
      <w:pPr>
        <w:spacing w:after="0" w:line="240" w:lineRule="auto"/>
        <w:jc w:val="lowKashida"/>
        <w:rPr>
          <w:rFonts w:asciiTheme="majorBidi" w:hAnsiTheme="majorBidi" w:cstheme="majorBidi"/>
          <w:b/>
          <w:bCs/>
          <w:sz w:val="28"/>
          <w:szCs w:val="28"/>
          <w:rtl/>
        </w:rPr>
      </w:pPr>
      <w:r w:rsidRPr="00787278">
        <w:rPr>
          <w:rFonts w:asciiTheme="majorBidi" w:hAnsiTheme="majorBidi" w:cstheme="majorBidi"/>
          <w:b/>
          <w:bCs/>
          <w:sz w:val="28"/>
          <w:szCs w:val="28"/>
          <w:rtl/>
        </w:rPr>
        <w:t>ب-اذكر طرز الذرة الشامية وصفات كل طرز</w:t>
      </w:r>
      <w:r w:rsidRPr="00787278">
        <w:rPr>
          <w:rFonts w:asciiTheme="majorBidi" w:hAnsiTheme="majorBidi" w:cstheme="majorBidi" w:hint="cs"/>
          <w:b/>
          <w:bCs/>
          <w:sz w:val="28"/>
          <w:szCs w:val="28"/>
          <w:rtl/>
        </w:rPr>
        <w:t xml:space="preserve">. </w:t>
      </w:r>
      <w:r w:rsidRPr="00787278">
        <w:rPr>
          <w:rFonts w:asciiTheme="majorBidi" w:hAnsiTheme="majorBidi" w:cstheme="majorBidi" w:hint="cs"/>
          <w:b/>
          <w:bCs/>
          <w:color w:val="00B050"/>
          <w:sz w:val="28"/>
          <w:szCs w:val="28"/>
          <w:rtl/>
        </w:rPr>
        <w:t>(10 درجات)</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sz w:val="24"/>
          <w:szCs w:val="24"/>
          <w:rtl/>
        </w:rPr>
        <w:t xml:space="preserve"> </w:t>
      </w:r>
      <w:r w:rsidRPr="00787278">
        <w:rPr>
          <w:rFonts w:asciiTheme="majorBidi" w:hAnsiTheme="majorBidi" w:cstheme="majorBidi"/>
          <w:sz w:val="24"/>
          <w:szCs w:val="24"/>
          <w:rtl/>
          <w:lang w:bidi="ar-EG"/>
        </w:rPr>
        <w:tab/>
      </w:r>
      <w:r w:rsidRPr="00787278">
        <w:rPr>
          <w:rFonts w:asciiTheme="majorBidi" w:hAnsiTheme="majorBidi" w:cstheme="majorBidi"/>
          <w:color w:val="0070C0"/>
          <w:sz w:val="24"/>
          <w:szCs w:val="24"/>
          <w:rtl/>
        </w:rPr>
        <w:t xml:space="preserve"> تتبع الذرة الشامية بجميع أصنافها نوعاً واحداً هو </w:t>
      </w:r>
      <w:proofErr w:type="spellStart"/>
      <w:r w:rsidRPr="00787278">
        <w:rPr>
          <w:rFonts w:asciiTheme="majorBidi" w:hAnsiTheme="majorBidi" w:cstheme="majorBidi"/>
          <w:b/>
          <w:bCs/>
          <w:i/>
          <w:iCs/>
          <w:color w:val="0070C0"/>
          <w:sz w:val="24"/>
          <w:szCs w:val="24"/>
        </w:rPr>
        <w:t>Zea</w:t>
      </w:r>
      <w:proofErr w:type="spellEnd"/>
      <w:r w:rsidRPr="00787278">
        <w:rPr>
          <w:rFonts w:asciiTheme="majorBidi" w:hAnsiTheme="majorBidi" w:cstheme="majorBidi"/>
          <w:b/>
          <w:bCs/>
          <w:i/>
          <w:iCs/>
          <w:color w:val="0070C0"/>
          <w:sz w:val="24"/>
          <w:szCs w:val="24"/>
        </w:rPr>
        <w:t xml:space="preserve"> </w:t>
      </w:r>
      <w:proofErr w:type="spellStart"/>
      <w:r w:rsidRPr="00787278">
        <w:rPr>
          <w:rFonts w:asciiTheme="majorBidi" w:hAnsiTheme="majorBidi" w:cstheme="majorBidi"/>
          <w:b/>
          <w:bCs/>
          <w:i/>
          <w:iCs/>
          <w:color w:val="0070C0"/>
          <w:sz w:val="24"/>
          <w:szCs w:val="24"/>
        </w:rPr>
        <w:t>mays</w:t>
      </w:r>
      <w:proofErr w:type="spellEnd"/>
      <w:r w:rsidRPr="00787278">
        <w:rPr>
          <w:rFonts w:asciiTheme="majorBidi" w:hAnsiTheme="majorBidi" w:cstheme="majorBidi"/>
          <w:b/>
          <w:bCs/>
          <w:i/>
          <w:iCs/>
          <w:color w:val="0070C0"/>
          <w:sz w:val="24"/>
          <w:szCs w:val="24"/>
          <w:rtl/>
        </w:rPr>
        <w:t xml:space="preserve"> </w:t>
      </w:r>
      <w:r w:rsidRPr="00787278">
        <w:rPr>
          <w:rFonts w:asciiTheme="majorBidi" w:hAnsiTheme="majorBidi" w:cstheme="majorBidi"/>
          <w:color w:val="0070C0"/>
          <w:sz w:val="24"/>
          <w:szCs w:val="24"/>
          <w:rtl/>
        </w:rPr>
        <w:t>ويمكن تقسيم أصناف الذرة الشامية الى جملة مجاميع أو طرز حسب تركيب الحبة وصفات الأندوسبرم والقنابع ويتوقف هذا على صفة أو بضع صفات وراثية وعموماً يمكن تقسيم الذرة الى سبعة مجموعات أو طرز تتميز بمميزات معينة كما يلى:</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1- الذرة المنغوزة: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i/>
          <w:iCs/>
          <w:color w:val="0070C0"/>
          <w:sz w:val="24"/>
          <w:szCs w:val="24"/>
          <w:u w:val="single"/>
        </w:rPr>
        <w:t xml:space="preserve"> var</w:t>
      </w:r>
      <w:r w:rsidRPr="00787278">
        <w:rPr>
          <w:rFonts w:asciiTheme="majorBidi" w:hAnsiTheme="majorBidi" w:cstheme="majorBidi"/>
          <w:b/>
          <w:bCs/>
          <w:color w:val="0070C0"/>
          <w:sz w:val="24"/>
          <w:szCs w:val="24"/>
          <w:u w:val="single"/>
        </w:rPr>
        <w:t xml:space="preserve">. </w:t>
      </w:r>
      <w:proofErr w:type="spellStart"/>
      <w:proofErr w:type="gramStart"/>
      <w:r w:rsidRPr="00787278">
        <w:rPr>
          <w:rFonts w:asciiTheme="majorBidi" w:hAnsiTheme="majorBidi" w:cstheme="majorBidi"/>
          <w:b/>
          <w:bCs/>
          <w:color w:val="0070C0"/>
          <w:sz w:val="24"/>
          <w:szCs w:val="24"/>
          <w:u w:val="single"/>
        </w:rPr>
        <w:t>indentata</w:t>
      </w:r>
      <w:proofErr w:type="spellEnd"/>
      <w:proofErr w:type="gramEnd"/>
      <w:r w:rsidRPr="00787278">
        <w:rPr>
          <w:rFonts w:asciiTheme="majorBidi" w:hAnsiTheme="majorBidi" w:cstheme="majorBidi"/>
          <w:b/>
          <w:bCs/>
          <w:color w:val="0070C0"/>
          <w:sz w:val="24"/>
          <w:szCs w:val="24"/>
          <w:u w:val="single"/>
        </w:rPr>
        <w:t xml:space="preserve"> (Dent maize) </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وهى أكثر الطرز انتشاراً وأكثرها انتاجاً والنباتات لا تكون اشطاء، وتميل لأن تعطى كوزاً واحداً، الكيزان سميكة وقصيرة وكبيرة وتحتوى على عدد كبير من الصفوف، ويوجد الأندوسبرم النشوى بمركز الحبة ممتداً الى القمة والأندوسبرم القرنى على جانبى الحبة ولما كان المحتوى الرطوبى بالاندوسبرم النشوى مرتفعاً عما فى الاندوسبرم القرنى قبل المراحل النهائية للنضج ولما كان معدل نقص الحجم فى الاندوسبرم النشوى يزيد عما فى الاندوسبرم القرنى بجفاف الحبوب، لهذا تتكون نغزة بقمة الحبة، ونباتات هذا الطراز قوية وتنتمى لهذا الطراز كثير من الأصناف المصرية أهمها ناب الجمل والأمريكانى بدرى وغيرها، ويتراوح عدد الصفوف فى الكيزان من 8- 24 صفاً.</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2- ذرة الفشار: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everta</w:t>
      </w:r>
      <w:proofErr w:type="spellEnd"/>
      <w:r w:rsidRPr="00787278">
        <w:rPr>
          <w:rFonts w:asciiTheme="majorBidi" w:hAnsiTheme="majorBidi" w:cstheme="majorBidi"/>
          <w:b/>
          <w:bCs/>
          <w:color w:val="0070C0"/>
          <w:sz w:val="24"/>
          <w:szCs w:val="24"/>
          <w:u w:val="single"/>
        </w:rPr>
        <w:t xml:space="preserve"> (Pop corn) </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تتميز بحبوبها الصغيرة المستطيلة أو البيضية وقمتها المدببة فى بعض الأصناف أو المستديرة فى أصناف أخرى وأغلب الأندوسبرم فى الحبة قرنى مع وجود قدر قليل من الأندوسبرم النشوى وسط الحبة، وتنفجر الحبة عند تسخينها نتيجة ضغط البخار المنطلق من الحرارة المرتفعة وتنقلب المحتويات الداخلية للحبة للخارج وتصبح الحبة بعدئذ كتلة خفيفة بيضاء ويوجد فى مصر صنفان هما الفشار الابيض والفشار الاصفر وطول النباتات حوالى </w:t>
      </w:r>
      <w:r w:rsidRPr="00787278">
        <w:rPr>
          <w:rFonts w:asciiTheme="majorBidi" w:hAnsiTheme="majorBidi" w:cstheme="majorBidi"/>
          <w:color w:val="0070C0"/>
          <w:sz w:val="24"/>
          <w:szCs w:val="24"/>
          <w:rtl/>
          <w:lang w:bidi="ar-EG"/>
        </w:rPr>
        <w:t>2.5</w:t>
      </w:r>
      <w:r w:rsidRPr="00787278">
        <w:rPr>
          <w:rFonts w:asciiTheme="majorBidi" w:hAnsiTheme="majorBidi" w:cstheme="majorBidi"/>
          <w:color w:val="0070C0"/>
          <w:sz w:val="24"/>
          <w:szCs w:val="24"/>
          <w:rtl/>
        </w:rPr>
        <w:t xml:space="preserve"> متر ولها خلفات ويحمل النبات كوزين أو أكثر وطول الكوز نحو 20 سم وعدد الصفوف 16- 18 وتنضج النباتات بعد 90 يوماً وتعطى 6- 8 أردب للفدان.</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lastRenderedPageBreak/>
        <w:t xml:space="preserve">3- الذرة الصوانية: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indurata</w:t>
      </w:r>
      <w:proofErr w:type="spellEnd"/>
      <w:r w:rsidRPr="00787278">
        <w:rPr>
          <w:rFonts w:asciiTheme="majorBidi" w:hAnsiTheme="majorBidi" w:cstheme="majorBidi"/>
          <w:b/>
          <w:bCs/>
          <w:color w:val="0070C0"/>
          <w:sz w:val="24"/>
          <w:szCs w:val="24"/>
          <w:u w:val="single"/>
        </w:rPr>
        <w:t xml:space="preserve"> (Flint maize) </w:t>
      </w:r>
    </w:p>
    <w:p w:rsidR="00E05661" w:rsidRPr="00787278" w:rsidRDefault="00E05661" w:rsidP="00E05661">
      <w:pPr>
        <w:spacing w:after="0" w:line="240" w:lineRule="auto"/>
        <w:jc w:val="both"/>
        <w:rPr>
          <w:rFonts w:asciiTheme="majorBidi" w:hAnsiTheme="majorBidi" w:cstheme="majorBidi"/>
          <w:color w:val="0070C0"/>
          <w:sz w:val="24"/>
          <w:szCs w:val="24"/>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النباتات مبكرة النضج تتحمل الظروف المناسبة جيدة الإنبات وتميل لتكوين خلفات وتتميز الكيزان بصغر حجمها وقلة عدد صفوفها عن الذرة المنغوزة والحبوب طويلة ورفيعة صفراء اللون غالباً ويوجد الاندوسبرم النشوى بمركز الحبة يحيط به طبقة سميكة من الاندوسبرم القرنى ولهذا لا تتكون النغزة فى قمة الحبة ومن الأصناف المنزرعة فى مصر السبعينى وجيزة بلدى ويتراوح عدد الصفوف فى الكيزان بين 6- 18 صفاً.</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4- الذرة السكرية: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saccharata</w:t>
      </w:r>
      <w:proofErr w:type="spellEnd"/>
      <w:r w:rsidRPr="00787278">
        <w:rPr>
          <w:rFonts w:asciiTheme="majorBidi" w:hAnsiTheme="majorBidi" w:cstheme="majorBidi"/>
          <w:b/>
          <w:bCs/>
          <w:color w:val="0070C0"/>
          <w:sz w:val="24"/>
          <w:szCs w:val="24"/>
          <w:u w:val="single"/>
        </w:rPr>
        <w:t xml:space="preserve"> (Sweet corn) </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النباتات صغيرة أو متوسطة الحجم تميل للتفرع القاعدى وتحتوى الحبوب على أندوسبرم سكرى الطعم شفاف قبل النضج ويعطى شكلاً مجعداً عند الجفاف، ويبدو الاندوسبرم كالقرنى لعدم إكتمال حبيبات النشا، ومعظم المواد الكربوهيدراتية فى الاندوسبرم سكر لفقد الحبوب القدرة على تحويل السكر الى نشاء وحبيبات النشا صغيرة غير كاملة التكوين، والكيزان صغيرة الحجم وتزرع لإستعمالها فى الأكل خضراء أو مسلوقة أو مشوية حيث تحفظ فى العلب بالتبريد.</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5- الذرة المغلفة: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tunicata</w:t>
      </w:r>
      <w:proofErr w:type="spellEnd"/>
      <w:r w:rsidRPr="00787278">
        <w:rPr>
          <w:rFonts w:asciiTheme="majorBidi" w:hAnsiTheme="majorBidi" w:cstheme="majorBidi"/>
          <w:b/>
          <w:bCs/>
          <w:color w:val="0070C0"/>
          <w:sz w:val="24"/>
          <w:szCs w:val="24"/>
          <w:u w:val="single"/>
        </w:rPr>
        <w:t xml:space="preserve"> (Pod corn)</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النباتات كثيفة الاوراق والكيزان مغلفة باغماد والحبوب مغلفة بالقنابع والعصافات والحبة تكون من أى طراز من الطرز ولا يزرع هذا الطراز تجارياً.</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6- الذرة اليابانية: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Japonica</w:t>
      </w:r>
    </w:p>
    <w:p w:rsidR="00E05661" w:rsidRPr="00787278" w:rsidRDefault="00E05661" w:rsidP="00E05661">
      <w:pPr>
        <w:spacing w:after="0" w:line="240" w:lineRule="auto"/>
        <w:jc w:val="both"/>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 يزرع هذا الطراز كنبات زينة إذ يتميز باوراقة المخططة بخطوط صفراء أو بيضاء أو قرنفلية.</w:t>
      </w:r>
    </w:p>
    <w:p w:rsidR="00E05661" w:rsidRPr="00787278" w:rsidRDefault="00E05661" w:rsidP="00E05661">
      <w:pPr>
        <w:spacing w:after="0" w:line="240" w:lineRule="auto"/>
        <w:jc w:val="both"/>
        <w:rPr>
          <w:rFonts w:asciiTheme="majorBidi" w:hAnsiTheme="majorBidi" w:cstheme="majorBidi"/>
          <w:b/>
          <w:bCs/>
          <w:color w:val="0070C0"/>
          <w:sz w:val="24"/>
          <w:szCs w:val="24"/>
          <w:u w:val="single"/>
          <w:rtl/>
          <w:lang w:bidi="ar-EG"/>
        </w:rPr>
      </w:pPr>
      <w:r w:rsidRPr="00787278">
        <w:rPr>
          <w:rFonts w:asciiTheme="majorBidi" w:hAnsiTheme="majorBidi" w:cstheme="majorBidi"/>
          <w:b/>
          <w:bCs/>
          <w:color w:val="0070C0"/>
          <w:sz w:val="24"/>
          <w:szCs w:val="24"/>
          <w:u w:val="single"/>
          <w:rtl/>
        </w:rPr>
        <w:t xml:space="preserve">7- الذرة اللينة أو النشوية: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amylaceae</w:t>
      </w:r>
      <w:proofErr w:type="spellEnd"/>
      <w:r w:rsidRPr="00787278">
        <w:rPr>
          <w:rFonts w:asciiTheme="majorBidi" w:hAnsiTheme="majorBidi" w:cstheme="majorBidi"/>
          <w:b/>
          <w:bCs/>
          <w:color w:val="0070C0"/>
          <w:sz w:val="24"/>
          <w:szCs w:val="24"/>
          <w:u w:val="single"/>
        </w:rPr>
        <w:t xml:space="preserve"> (Soft or flour maize)</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 تشبة الصوانية والأندوسبرم نشوى لين يحيط بالحبة طبقة رقيقة من الاندوسبرم القرنى ولا تتكون نغزة بالحبة عند الجفاف، وتتعدد ألوان الحبوب من الابيض والازرق والمبرقش وهى غير واسعة الإنتشار ولا يزرع أصناف منها فى مصر.</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p>
    <w:p w:rsidR="00E05661" w:rsidRPr="00787278" w:rsidRDefault="00E05661" w:rsidP="00E05661">
      <w:pPr>
        <w:spacing w:after="0" w:line="240" w:lineRule="auto"/>
        <w:jc w:val="both"/>
        <w:rPr>
          <w:rFonts w:asciiTheme="majorBidi" w:hAnsiTheme="majorBidi" w:cstheme="majorBidi"/>
          <w:b/>
          <w:bCs/>
          <w:color w:val="0070C0"/>
          <w:sz w:val="24"/>
          <w:szCs w:val="24"/>
          <w:u w:val="single"/>
          <w:rtl/>
        </w:rPr>
      </w:pPr>
      <w:r w:rsidRPr="00787278">
        <w:rPr>
          <w:rFonts w:asciiTheme="majorBidi" w:hAnsiTheme="majorBidi" w:cstheme="majorBidi"/>
          <w:b/>
          <w:bCs/>
          <w:color w:val="0070C0"/>
          <w:sz w:val="24"/>
          <w:szCs w:val="24"/>
          <w:u w:val="single"/>
          <w:rtl/>
        </w:rPr>
        <w:t xml:space="preserve">8- الذرة الشمعية: </w:t>
      </w:r>
      <w:proofErr w:type="spellStart"/>
      <w:r w:rsidRPr="00787278">
        <w:rPr>
          <w:rFonts w:asciiTheme="majorBidi" w:hAnsiTheme="majorBidi" w:cstheme="majorBidi"/>
          <w:b/>
          <w:bCs/>
          <w:i/>
          <w:iCs/>
          <w:color w:val="0070C0"/>
          <w:sz w:val="24"/>
          <w:szCs w:val="24"/>
          <w:u w:val="single"/>
        </w:rPr>
        <w:t>Zea</w:t>
      </w:r>
      <w:proofErr w:type="spellEnd"/>
      <w:r w:rsidRPr="00787278">
        <w:rPr>
          <w:rFonts w:asciiTheme="majorBidi" w:hAnsiTheme="majorBidi" w:cstheme="majorBidi"/>
          <w:b/>
          <w:bCs/>
          <w:i/>
          <w:iCs/>
          <w:color w:val="0070C0"/>
          <w:sz w:val="24"/>
          <w:szCs w:val="24"/>
          <w:u w:val="single"/>
        </w:rPr>
        <w:t xml:space="preserve"> </w:t>
      </w:r>
      <w:proofErr w:type="spellStart"/>
      <w:r w:rsidRPr="00787278">
        <w:rPr>
          <w:rFonts w:asciiTheme="majorBidi" w:hAnsiTheme="majorBidi" w:cstheme="majorBidi"/>
          <w:b/>
          <w:bCs/>
          <w:i/>
          <w:iCs/>
          <w:color w:val="0070C0"/>
          <w:sz w:val="24"/>
          <w:szCs w:val="24"/>
          <w:u w:val="single"/>
        </w:rPr>
        <w:t>mays</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var</w:t>
      </w:r>
      <w:proofErr w:type="spellEnd"/>
      <w:r w:rsidRPr="00787278">
        <w:rPr>
          <w:rFonts w:asciiTheme="majorBidi" w:hAnsiTheme="majorBidi" w:cstheme="majorBidi"/>
          <w:b/>
          <w:bCs/>
          <w:color w:val="0070C0"/>
          <w:sz w:val="24"/>
          <w:szCs w:val="24"/>
          <w:u w:val="single"/>
        </w:rPr>
        <w:t xml:space="preserve"> </w:t>
      </w:r>
      <w:proofErr w:type="spellStart"/>
      <w:r w:rsidRPr="00787278">
        <w:rPr>
          <w:rFonts w:asciiTheme="majorBidi" w:hAnsiTheme="majorBidi" w:cstheme="majorBidi"/>
          <w:b/>
          <w:bCs/>
          <w:color w:val="0070C0"/>
          <w:sz w:val="24"/>
          <w:szCs w:val="24"/>
          <w:u w:val="single"/>
        </w:rPr>
        <w:t>cerintina</w:t>
      </w:r>
      <w:proofErr w:type="spellEnd"/>
      <w:r w:rsidRPr="00787278">
        <w:rPr>
          <w:rFonts w:asciiTheme="majorBidi" w:hAnsiTheme="majorBidi" w:cstheme="majorBidi"/>
          <w:b/>
          <w:bCs/>
          <w:color w:val="0070C0"/>
          <w:sz w:val="24"/>
          <w:szCs w:val="24"/>
          <w:u w:val="single"/>
        </w:rPr>
        <w:t xml:space="preserve"> (Waxy maize)</w:t>
      </w:r>
    </w:p>
    <w:p w:rsidR="00E05661" w:rsidRPr="00787278" w:rsidRDefault="00E05661" w:rsidP="00E05661">
      <w:pPr>
        <w:spacing w:after="0" w:line="240" w:lineRule="auto"/>
        <w:jc w:val="both"/>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ab/>
      </w:r>
      <w:r w:rsidRPr="00787278">
        <w:rPr>
          <w:rFonts w:asciiTheme="majorBidi" w:hAnsiTheme="majorBidi" w:cstheme="majorBidi"/>
          <w:color w:val="0070C0"/>
          <w:sz w:val="24"/>
          <w:szCs w:val="24"/>
          <w:rtl/>
        </w:rPr>
        <w:t xml:space="preserve"> تتميز حبوبها باندوسبرم شمعى المظهر والقوام ولا تعرف أصناف لها فى مصر.</w:t>
      </w:r>
    </w:p>
    <w:p w:rsidR="00E05661" w:rsidRPr="00787278" w:rsidRDefault="00E05661" w:rsidP="00E05661">
      <w:pPr>
        <w:spacing w:after="0" w:line="240" w:lineRule="auto"/>
        <w:jc w:val="lowKashida"/>
        <w:rPr>
          <w:rFonts w:asciiTheme="majorBidi" w:hAnsiTheme="majorBidi" w:cstheme="majorBidi"/>
          <w:b/>
          <w:bCs/>
          <w:sz w:val="24"/>
          <w:szCs w:val="24"/>
          <w:rtl/>
          <w:lang w:bidi="ar-EG"/>
        </w:rPr>
      </w:pPr>
    </w:p>
    <w:p w:rsidR="00E05661" w:rsidRPr="00787278" w:rsidRDefault="00E05661" w:rsidP="00E05661">
      <w:pPr>
        <w:spacing w:after="0" w:line="240" w:lineRule="auto"/>
        <w:jc w:val="lowKashida"/>
        <w:rPr>
          <w:rFonts w:asciiTheme="majorBidi" w:hAnsiTheme="majorBidi" w:cstheme="majorBidi"/>
          <w:b/>
          <w:bCs/>
          <w:sz w:val="28"/>
          <w:szCs w:val="28"/>
          <w:rtl/>
          <w:lang w:bidi="ar-EG"/>
        </w:rPr>
      </w:pPr>
      <w:r w:rsidRPr="00787278">
        <w:rPr>
          <w:rFonts w:asciiTheme="majorBidi" w:hAnsiTheme="majorBidi" w:cstheme="majorBidi"/>
          <w:b/>
          <w:bCs/>
          <w:sz w:val="28"/>
          <w:szCs w:val="28"/>
          <w:rtl/>
        </w:rPr>
        <w:t>ج-</w:t>
      </w:r>
      <w:r w:rsidRPr="00787278">
        <w:rPr>
          <w:rFonts w:asciiTheme="majorBidi" w:hAnsiTheme="majorBidi" w:cstheme="majorBidi"/>
          <w:b/>
          <w:bCs/>
          <w:sz w:val="28"/>
          <w:szCs w:val="28"/>
          <w:rtl/>
          <w:lang w:bidi="ar-EG"/>
        </w:rPr>
        <w:t xml:space="preserve"> قسم أنواع القمح المنزرعة بالعالم على أساس</w:t>
      </w:r>
      <w:r w:rsidRPr="00787278">
        <w:rPr>
          <w:rFonts w:asciiTheme="majorBidi" w:hAnsiTheme="majorBidi" w:cstheme="majorBidi" w:hint="cs"/>
          <w:b/>
          <w:bCs/>
          <w:sz w:val="28"/>
          <w:szCs w:val="28"/>
          <w:rtl/>
          <w:lang w:bidi="ar-EG"/>
        </w:rPr>
        <w:t xml:space="preserve"> </w:t>
      </w:r>
      <w:r w:rsidRPr="00787278">
        <w:rPr>
          <w:rFonts w:asciiTheme="majorBidi" w:hAnsiTheme="majorBidi" w:cstheme="majorBidi"/>
          <w:b/>
          <w:bCs/>
          <w:sz w:val="28"/>
          <w:szCs w:val="28"/>
          <w:rtl/>
          <w:lang w:bidi="ar-EG"/>
        </w:rPr>
        <w:t>عدد الكرموسومات بالخلايا – وطبيعة النمو – وميعاد الزراعة-الاقسام التجارية للقمح</w:t>
      </w:r>
      <w:r w:rsidRPr="00787278">
        <w:rPr>
          <w:rFonts w:asciiTheme="majorBidi" w:hAnsiTheme="majorBidi" w:cstheme="majorBidi" w:hint="cs"/>
          <w:b/>
          <w:bCs/>
          <w:sz w:val="28"/>
          <w:szCs w:val="28"/>
          <w:rtl/>
          <w:lang w:bidi="ar-EG"/>
        </w:rPr>
        <w:t>.</w:t>
      </w:r>
      <w:r w:rsidRPr="00787278">
        <w:rPr>
          <w:rFonts w:asciiTheme="majorBidi" w:hAnsiTheme="majorBidi" w:cstheme="majorBidi" w:hint="cs"/>
          <w:b/>
          <w:bCs/>
          <w:sz w:val="28"/>
          <w:szCs w:val="28"/>
          <w:rtl/>
        </w:rPr>
        <w:t xml:space="preserve"> </w:t>
      </w:r>
      <w:r w:rsidRPr="00787278">
        <w:rPr>
          <w:rFonts w:asciiTheme="majorBidi" w:hAnsiTheme="majorBidi" w:cstheme="majorBidi" w:hint="cs"/>
          <w:b/>
          <w:bCs/>
          <w:color w:val="00B050"/>
          <w:sz w:val="28"/>
          <w:szCs w:val="28"/>
          <w:rtl/>
        </w:rPr>
        <w:t>(10 درجات)</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rPr>
        <w:t xml:space="preserve">       ت</w:t>
      </w:r>
      <w:r w:rsidRPr="00787278">
        <w:rPr>
          <w:rFonts w:asciiTheme="majorBidi" w:hAnsiTheme="majorBidi" w:cstheme="majorBidi"/>
          <w:color w:val="0070C0"/>
          <w:sz w:val="24"/>
          <w:szCs w:val="24"/>
          <w:rtl/>
          <w:lang w:bidi="ar-EG"/>
        </w:rPr>
        <w:t xml:space="preserve">نتمى كل الأقماح البرية والمنزرعة إلى الجنس </w:t>
      </w:r>
      <w:proofErr w:type="spellStart"/>
      <w:r w:rsidRPr="00787278">
        <w:rPr>
          <w:rFonts w:asciiTheme="majorBidi" w:hAnsiTheme="majorBidi" w:cstheme="majorBidi"/>
          <w:b/>
          <w:bCs/>
          <w:i/>
          <w:iCs/>
          <w:color w:val="0070C0"/>
          <w:sz w:val="24"/>
          <w:szCs w:val="24"/>
          <w:lang w:bidi="ar-EG"/>
        </w:rPr>
        <w:t>Triticum</w:t>
      </w:r>
      <w:proofErr w:type="spellEnd"/>
      <w:r w:rsidRPr="00787278">
        <w:rPr>
          <w:rFonts w:asciiTheme="majorBidi" w:hAnsiTheme="majorBidi" w:cstheme="majorBidi"/>
          <w:b/>
          <w:bCs/>
          <w:i/>
          <w:iCs/>
          <w:color w:val="0070C0"/>
          <w:sz w:val="24"/>
          <w:szCs w:val="24"/>
          <w:lang w:bidi="ar-EG"/>
        </w:rPr>
        <w:t xml:space="preserve"> </w:t>
      </w:r>
      <w:r w:rsidRPr="00787278">
        <w:rPr>
          <w:rFonts w:asciiTheme="majorBidi" w:hAnsiTheme="majorBidi" w:cstheme="majorBidi"/>
          <w:color w:val="0070C0"/>
          <w:sz w:val="24"/>
          <w:szCs w:val="24"/>
          <w:rtl/>
          <w:lang w:bidi="ar-EG"/>
        </w:rPr>
        <w:t xml:space="preserve"> التابع إلى العائلة النجيلية </w:t>
      </w:r>
      <w:proofErr w:type="spellStart"/>
      <w:r w:rsidRPr="00787278">
        <w:rPr>
          <w:rFonts w:asciiTheme="majorBidi" w:hAnsiTheme="majorBidi" w:cstheme="majorBidi"/>
          <w:b/>
          <w:bCs/>
          <w:i/>
          <w:iCs/>
          <w:color w:val="0070C0"/>
          <w:sz w:val="24"/>
          <w:szCs w:val="24"/>
          <w:lang w:bidi="ar-EG"/>
        </w:rPr>
        <w:t>Gramineae</w:t>
      </w:r>
      <w:proofErr w:type="spellEnd"/>
      <w:r w:rsidRPr="00787278">
        <w:rPr>
          <w:rFonts w:asciiTheme="majorBidi" w:hAnsiTheme="majorBidi" w:cstheme="majorBidi"/>
          <w:b/>
          <w:bCs/>
          <w:i/>
          <w:iCs/>
          <w:color w:val="0070C0"/>
          <w:sz w:val="24"/>
          <w:szCs w:val="24"/>
          <w:rtl/>
          <w:lang w:bidi="ar-EG"/>
        </w:rPr>
        <w:t xml:space="preserve"> </w:t>
      </w:r>
      <w:r w:rsidRPr="00787278">
        <w:rPr>
          <w:rFonts w:asciiTheme="majorBidi" w:hAnsiTheme="majorBidi" w:cstheme="majorBidi"/>
          <w:color w:val="0070C0"/>
          <w:sz w:val="24"/>
          <w:szCs w:val="24"/>
          <w:rtl/>
          <w:lang w:bidi="ar-EG"/>
        </w:rPr>
        <w:t>ويعتبر هذا الجنس واحد من حوالى 600 جنس تابع لهذه العائلة وتقسم أنواع القمح المنزرعة بالعالم إلى مجموعات على أساس.</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عدد الكرموسومات بالخلايا – وطبيعة النمو – وميعاد الزراعة.</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أولا: تقسيم القمح على أساس عدد الكرموسومات بالخلايا:- </w:t>
      </w:r>
    </w:p>
    <w:p w:rsidR="00E05661" w:rsidRPr="00787278" w:rsidRDefault="00E05661" w:rsidP="00E05661">
      <w:pPr>
        <w:spacing w:after="0" w:line="240" w:lineRule="auto"/>
        <w:jc w:val="lowKashida"/>
        <w:rPr>
          <w:rFonts w:asciiTheme="majorBidi" w:hAnsiTheme="majorBidi" w:cstheme="majorBidi"/>
          <w:b/>
          <w:bCs/>
          <w:color w:val="0070C0"/>
          <w:sz w:val="24"/>
          <w:szCs w:val="24"/>
          <w:rtl/>
          <w:lang w:bidi="ar-EG"/>
        </w:rPr>
      </w:pPr>
      <w:r w:rsidRPr="00787278">
        <w:rPr>
          <w:rFonts w:asciiTheme="majorBidi" w:hAnsiTheme="majorBidi" w:cstheme="majorBidi"/>
          <w:b/>
          <w:bCs/>
          <w:color w:val="0070C0"/>
          <w:sz w:val="24"/>
          <w:szCs w:val="24"/>
          <w:rtl/>
          <w:lang w:bidi="ar-EG"/>
        </w:rPr>
        <w:t xml:space="preserve">أ-المجموعة الأولى : الأقماح الثنائية </w:t>
      </w:r>
      <w:proofErr w:type="spellStart"/>
      <w:r w:rsidRPr="00787278">
        <w:rPr>
          <w:rFonts w:asciiTheme="majorBidi" w:hAnsiTheme="majorBidi" w:cstheme="majorBidi"/>
          <w:b/>
          <w:bCs/>
          <w:i/>
          <w:iCs/>
          <w:color w:val="0070C0"/>
          <w:sz w:val="24"/>
          <w:szCs w:val="24"/>
          <w:lang w:bidi="ar-EG"/>
        </w:rPr>
        <w:t>Diplaid</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Wheats</w:t>
      </w:r>
      <w:proofErr w:type="spellEnd"/>
      <w:r w:rsidRPr="00787278">
        <w:rPr>
          <w:rFonts w:asciiTheme="majorBidi" w:hAnsiTheme="majorBidi" w:cstheme="majorBidi"/>
          <w:b/>
          <w:b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تحتوى نباتات هذه المجموعة على سبعة أزواج من الكرموسومات (</w:t>
      </w:r>
      <w:r w:rsidRPr="00787278">
        <w:rPr>
          <w:rFonts w:asciiTheme="majorBidi" w:hAnsiTheme="majorBidi" w:cstheme="majorBidi"/>
          <w:color w:val="0070C0"/>
          <w:sz w:val="24"/>
          <w:szCs w:val="24"/>
          <w:lang w:bidi="ar-EG"/>
        </w:rPr>
        <w:t>2n = 14</w:t>
      </w:r>
      <w:r w:rsidRPr="00787278">
        <w:rPr>
          <w:rFonts w:asciiTheme="majorBidi" w:hAnsiTheme="majorBidi" w:cstheme="majorBidi"/>
          <w:color w:val="0070C0"/>
          <w:sz w:val="24"/>
          <w:szCs w:val="24"/>
          <w:rtl/>
          <w:lang w:bidi="ar-EG"/>
        </w:rPr>
        <w:t>) والمجموعة الكروموسومية (</w:t>
      </w:r>
      <w:r w:rsidRPr="00787278">
        <w:rPr>
          <w:rFonts w:asciiTheme="majorBidi" w:hAnsiTheme="majorBidi" w:cstheme="majorBidi"/>
          <w:i/>
          <w:iCs/>
          <w:color w:val="0070C0"/>
          <w:sz w:val="24"/>
          <w:szCs w:val="24"/>
          <w:lang w:bidi="ar-EG"/>
        </w:rPr>
        <w:t xml:space="preserve">Genome </w:t>
      </w:r>
      <w:r w:rsidRPr="00787278">
        <w:rPr>
          <w:rFonts w:asciiTheme="majorBidi" w:hAnsiTheme="majorBidi" w:cstheme="majorBidi"/>
          <w:i/>
          <w:iCs/>
          <w:color w:val="0070C0"/>
          <w:sz w:val="24"/>
          <w:szCs w:val="24"/>
          <w:rtl/>
          <w:lang w:bidi="ar-EG"/>
        </w:rPr>
        <w:t>)</w:t>
      </w:r>
      <w:r w:rsidRPr="00787278">
        <w:rPr>
          <w:rFonts w:asciiTheme="majorBidi" w:hAnsiTheme="majorBidi" w:cstheme="majorBidi"/>
          <w:color w:val="0070C0"/>
          <w:sz w:val="24"/>
          <w:szCs w:val="24"/>
          <w:rtl/>
          <w:lang w:bidi="ar-EG"/>
        </w:rPr>
        <w:t xml:space="preserve"> </w:t>
      </w:r>
      <w:r w:rsidRPr="00787278">
        <w:rPr>
          <w:rFonts w:asciiTheme="majorBidi" w:hAnsiTheme="majorBidi" w:cstheme="majorBidi"/>
          <w:color w:val="0070C0"/>
          <w:sz w:val="24"/>
          <w:szCs w:val="24"/>
          <w:lang w:bidi="ar-EG"/>
        </w:rPr>
        <w:t>AA</w:t>
      </w:r>
      <w:r w:rsidRPr="00787278">
        <w:rPr>
          <w:rFonts w:asciiTheme="majorBidi" w:hAnsiTheme="majorBidi" w:cstheme="majorBidi"/>
          <w:color w:val="0070C0"/>
          <w:sz w:val="24"/>
          <w:szCs w:val="24"/>
          <w:rtl/>
          <w:lang w:bidi="ar-EG"/>
        </w:rPr>
        <w:t xml:space="preserve"> ويتبع هذه المجموعة القمح وحيد الحبة (</w:t>
      </w:r>
      <w:proofErr w:type="spellStart"/>
      <w:r w:rsidRPr="00787278">
        <w:rPr>
          <w:rFonts w:asciiTheme="majorBidi" w:hAnsiTheme="majorBidi" w:cstheme="majorBidi"/>
          <w:color w:val="0070C0"/>
          <w:sz w:val="24"/>
          <w:szCs w:val="24"/>
          <w:lang w:bidi="ar-EG"/>
        </w:rPr>
        <w:t>Eincorn</w:t>
      </w:r>
      <w:proofErr w:type="spellEnd"/>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w:t>
      </w:r>
      <w:proofErr w:type="spellStart"/>
      <w:r w:rsidRPr="00787278">
        <w:rPr>
          <w:rFonts w:asciiTheme="majorBidi" w:hAnsiTheme="majorBidi" w:cstheme="majorBidi"/>
          <w:i/>
          <w:iCs/>
          <w:color w:val="0070C0"/>
          <w:sz w:val="24"/>
          <w:szCs w:val="24"/>
          <w:lang w:bidi="ar-EG"/>
        </w:rPr>
        <w:t>monococcum</w:t>
      </w:r>
      <w:proofErr w:type="spellEnd"/>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ويتميز بأن محور السنبلة هش سهل الكسر نسبياً وعلى الرغم من وجود زهرتين بكل سنيبلة إلا أن زهرة واحدة فقط منها تكون خصبة والحبوب مدببة الطرفين ولونها محمر وتظل مغلفة بالعصافات والقنابع بعد الدراس وزراعتة محدودة  جداً فى المناطق الجبلية وتحت الظروف البيئية المناسبة فى بعض الدول مثل يوغسلافيا وتركيا بغرض تغذية الإنسان.</w:t>
      </w:r>
    </w:p>
    <w:p w:rsidR="00E05661" w:rsidRPr="00787278" w:rsidRDefault="00E05661" w:rsidP="00E05661">
      <w:pPr>
        <w:spacing w:after="0" w:line="240" w:lineRule="auto"/>
        <w:jc w:val="lowKashida"/>
        <w:rPr>
          <w:rFonts w:asciiTheme="majorBidi" w:hAnsiTheme="majorBidi" w:cstheme="majorBidi"/>
          <w:b/>
          <w:bCs/>
          <w:color w:val="0070C0"/>
          <w:sz w:val="24"/>
          <w:szCs w:val="24"/>
          <w:rtl/>
          <w:lang w:bidi="ar-EG"/>
        </w:rPr>
      </w:pPr>
      <w:r w:rsidRPr="00787278">
        <w:rPr>
          <w:rFonts w:asciiTheme="majorBidi" w:hAnsiTheme="majorBidi" w:cstheme="majorBidi"/>
          <w:b/>
          <w:bCs/>
          <w:color w:val="0070C0"/>
          <w:sz w:val="24"/>
          <w:szCs w:val="24"/>
          <w:rtl/>
          <w:lang w:bidi="ar-EG"/>
        </w:rPr>
        <w:t xml:space="preserve">ب- المجموعة الثانية : الأقماح الرباعية </w:t>
      </w:r>
      <w:proofErr w:type="spellStart"/>
      <w:r w:rsidRPr="00787278">
        <w:rPr>
          <w:rFonts w:asciiTheme="majorBidi" w:hAnsiTheme="majorBidi" w:cstheme="majorBidi"/>
          <w:b/>
          <w:bCs/>
          <w:color w:val="0070C0"/>
          <w:sz w:val="24"/>
          <w:szCs w:val="24"/>
          <w:lang w:bidi="ar-EG"/>
        </w:rPr>
        <w:t>Tetraploid</w:t>
      </w:r>
      <w:proofErr w:type="spellEnd"/>
      <w:r w:rsidRPr="00787278">
        <w:rPr>
          <w:rFonts w:asciiTheme="majorBidi" w:hAnsiTheme="majorBidi" w:cstheme="majorBidi"/>
          <w:b/>
          <w:bCs/>
          <w:color w:val="0070C0"/>
          <w:sz w:val="24"/>
          <w:szCs w:val="24"/>
          <w:lang w:bidi="ar-EG"/>
        </w:rPr>
        <w:t xml:space="preserve"> </w:t>
      </w:r>
      <w:proofErr w:type="spellStart"/>
      <w:r w:rsidRPr="00787278">
        <w:rPr>
          <w:rFonts w:asciiTheme="majorBidi" w:hAnsiTheme="majorBidi" w:cstheme="majorBidi"/>
          <w:b/>
          <w:bCs/>
          <w:color w:val="0070C0"/>
          <w:sz w:val="24"/>
          <w:szCs w:val="24"/>
          <w:lang w:bidi="ar-EG"/>
        </w:rPr>
        <w:t>wheats</w:t>
      </w:r>
      <w:proofErr w:type="spellEnd"/>
      <w:r w:rsidRPr="00787278">
        <w:rPr>
          <w:rFonts w:asciiTheme="majorBidi" w:hAnsiTheme="majorBidi" w:cstheme="majorBidi"/>
          <w:b/>
          <w:b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b/>
          <w:bCs/>
          <w:i/>
          <w:iCs/>
          <w:color w:val="0070C0"/>
          <w:sz w:val="24"/>
          <w:szCs w:val="24"/>
          <w:rtl/>
          <w:lang w:bidi="ar-EG"/>
        </w:rPr>
        <w:t>1-</w:t>
      </w:r>
      <w:proofErr w:type="spellStart"/>
      <w:r w:rsidRPr="00787278">
        <w:rPr>
          <w:rFonts w:asciiTheme="majorBidi" w:hAnsiTheme="majorBidi" w:cstheme="majorBidi"/>
          <w:b/>
          <w:bCs/>
          <w:i/>
          <w:iCs/>
          <w:color w:val="0070C0"/>
          <w:sz w:val="24"/>
          <w:szCs w:val="24"/>
          <w:lang w:bidi="ar-EG"/>
        </w:rPr>
        <w:t>T.turgidum</w:t>
      </w:r>
      <w:proofErr w:type="spellEnd"/>
      <w:r w:rsidRPr="00787278">
        <w:rPr>
          <w:rFonts w:asciiTheme="majorBidi" w:hAnsiTheme="majorBidi" w:cstheme="majorBidi"/>
          <w:b/>
          <w:bCs/>
          <w:i/>
          <w:iCs/>
          <w:color w:val="0070C0"/>
          <w:sz w:val="24"/>
          <w:szCs w:val="24"/>
          <w:lang w:bidi="ar-EG"/>
        </w:rPr>
        <w:t xml:space="preserve"> </w:t>
      </w:r>
      <w:r w:rsidRPr="00787278">
        <w:rPr>
          <w:rFonts w:asciiTheme="majorBidi" w:hAnsiTheme="majorBidi" w:cstheme="majorBidi"/>
          <w:color w:val="0070C0"/>
          <w:sz w:val="24"/>
          <w:szCs w:val="24"/>
          <w:rtl/>
          <w:lang w:bidi="ar-EG"/>
        </w:rPr>
        <w:t>تحتوى نباتات هذا النوع على 14 زوج من الكرموسومات (</w:t>
      </w:r>
      <w:r w:rsidRPr="00787278">
        <w:rPr>
          <w:rFonts w:asciiTheme="majorBidi" w:hAnsiTheme="majorBidi" w:cstheme="majorBidi"/>
          <w:color w:val="0070C0"/>
          <w:sz w:val="24"/>
          <w:szCs w:val="24"/>
          <w:lang w:bidi="ar-EG"/>
        </w:rPr>
        <w:t>2n=28</w:t>
      </w:r>
      <w:r w:rsidRPr="00787278">
        <w:rPr>
          <w:rFonts w:asciiTheme="majorBidi" w:hAnsiTheme="majorBidi" w:cstheme="majorBidi"/>
          <w:color w:val="0070C0"/>
          <w:sz w:val="24"/>
          <w:szCs w:val="24"/>
          <w:rtl/>
          <w:lang w:bidi="ar-EG"/>
        </w:rPr>
        <w:t xml:space="preserve">) والمجموعة الكرموسومية </w:t>
      </w:r>
      <w:r w:rsidRPr="00787278">
        <w:rPr>
          <w:rFonts w:asciiTheme="majorBidi" w:hAnsiTheme="majorBidi" w:cstheme="majorBidi"/>
          <w:color w:val="0070C0"/>
          <w:sz w:val="24"/>
          <w:szCs w:val="24"/>
          <w:lang w:bidi="ar-EG"/>
        </w:rPr>
        <w:t xml:space="preserve">AA BB </w:t>
      </w:r>
      <w:r w:rsidRPr="00787278">
        <w:rPr>
          <w:rFonts w:asciiTheme="majorBidi" w:hAnsiTheme="majorBidi" w:cstheme="majorBidi"/>
          <w:color w:val="0070C0"/>
          <w:sz w:val="24"/>
          <w:szCs w:val="24"/>
          <w:rtl/>
          <w:lang w:bidi="ar-EG"/>
        </w:rPr>
        <w:t xml:space="preserve"> ويتبع هذا النوع الأقماح الأتية:-</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القمح ثنائى الحبة (</w:t>
      </w:r>
      <w:r w:rsidRPr="00787278">
        <w:rPr>
          <w:rFonts w:asciiTheme="majorBidi" w:hAnsiTheme="majorBidi" w:cstheme="majorBidi"/>
          <w:color w:val="0070C0"/>
          <w:sz w:val="24"/>
          <w:szCs w:val="24"/>
          <w:lang w:bidi="ar-EG"/>
        </w:rPr>
        <w:t xml:space="preserve">Emmer </w:t>
      </w:r>
      <w:r w:rsidRPr="00787278">
        <w:rPr>
          <w:rFonts w:asciiTheme="majorBidi" w:hAnsiTheme="majorBidi" w:cstheme="majorBidi"/>
          <w:color w:val="0070C0"/>
          <w:sz w:val="24"/>
          <w:szCs w:val="24"/>
          <w:rtl/>
          <w:lang w:bidi="ar-EG"/>
        </w:rPr>
        <w:t xml:space="preserve"> )           </w:t>
      </w: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w:t>
      </w:r>
      <w:proofErr w:type="spellStart"/>
      <w:r w:rsidRPr="00787278">
        <w:rPr>
          <w:rFonts w:asciiTheme="majorBidi" w:hAnsiTheme="majorBidi" w:cstheme="majorBidi"/>
          <w:i/>
          <w:iCs/>
          <w:color w:val="0070C0"/>
          <w:sz w:val="24"/>
          <w:szCs w:val="24"/>
          <w:lang w:bidi="ar-EG"/>
        </w:rPr>
        <w:t>dicoccum</w:t>
      </w:r>
      <w:proofErr w:type="spellEnd"/>
      <w:r w:rsidRPr="00787278">
        <w:rPr>
          <w:rFonts w:asciiTheme="majorBidi" w:hAnsiTheme="majorBidi" w:cstheme="majorBidi"/>
          <w:i/>
          <w:i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القمح الدكر أو قمح المكرونة (</w:t>
      </w:r>
      <w:r w:rsidRPr="00787278">
        <w:rPr>
          <w:rFonts w:asciiTheme="majorBidi" w:hAnsiTheme="majorBidi" w:cstheme="majorBidi"/>
          <w:color w:val="0070C0"/>
          <w:sz w:val="24"/>
          <w:szCs w:val="24"/>
          <w:lang w:bidi="ar-EG"/>
        </w:rPr>
        <w:t xml:space="preserve">Durum </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durum </w:t>
      </w:r>
    </w:p>
    <w:p w:rsidR="00E05661" w:rsidRPr="00787278" w:rsidRDefault="00E05661" w:rsidP="00E05661">
      <w:pPr>
        <w:spacing w:after="0" w:line="240" w:lineRule="auto"/>
        <w:jc w:val="lowKashida"/>
        <w:rPr>
          <w:rFonts w:asciiTheme="majorBidi" w:hAnsiTheme="majorBidi" w:cstheme="majorBidi"/>
          <w:color w:val="0070C0"/>
          <w:sz w:val="24"/>
          <w:szCs w:val="24"/>
          <w:rtl/>
        </w:rPr>
      </w:pPr>
      <w:r w:rsidRPr="00787278">
        <w:rPr>
          <w:rFonts w:asciiTheme="majorBidi" w:hAnsiTheme="majorBidi" w:cstheme="majorBidi"/>
          <w:color w:val="0070C0"/>
          <w:sz w:val="24"/>
          <w:szCs w:val="24"/>
          <w:rtl/>
          <w:lang w:bidi="ar-EG"/>
        </w:rPr>
        <w:t xml:space="preserve">- القمح الإيرانى ( </w:t>
      </w:r>
      <w:r w:rsidRPr="00787278">
        <w:rPr>
          <w:rFonts w:asciiTheme="majorBidi" w:hAnsiTheme="majorBidi" w:cstheme="majorBidi"/>
          <w:color w:val="0070C0"/>
          <w:sz w:val="24"/>
          <w:szCs w:val="24"/>
          <w:lang w:bidi="ar-EG"/>
        </w:rPr>
        <w:t>Persian wheat</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w:t>
      </w:r>
      <w:proofErr w:type="spellStart"/>
      <w:r w:rsidRPr="00787278">
        <w:rPr>
          <w:rFonts w:asciiTheme="majorBidi" w:hAnsiTheme="majorBidi" w:cstheme="majorBidi"/>
          <w:i/>
          <w:iCs/>
          <w:color w:val="0070C0"/>
          <w:sz w:val="24"/>
          <w:szCs w:val="24"/>
          <w:lang w:bidi="ar-EG"/>
        </w:rPr>
        <w:t>persicum</w:t>
      </w:r>
      <w:proofErr w:type="spellEnd"/>
      <w:r w:rsidRPr="00787278">
        <w:rPr>
          <w:rFonts w:asciiTheme="majorBidi" w:hAnsiTheme="majorBidi" w:cstheme="majorBidi"/>
          <w:i/>
          <w:i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القمح المتفرع ( </w:t>
      </w:r>
      <w:proofErr w:type="spellStart"/>
      <w:r w:rsidRPr="00787278">
        <w:rPr>
          <w:rFonts w:asciiTheme="majorBidi" w:hAnsiTheme="majorBidi" w:cstheme="majorBidi"/>
          <w:color w:val="0070C0"/>
          <w:sz w:val="24"/>
          <w:szCs w:val="24"/>
          <w:lang w:bidi="ar-EG"/>
        </w:rPr>
        <w:t>Poulard</w:t>
      </w:r>
      <w:proofErr w:type="spellEnd"/>
      <w:r w:rsidRPr="00787278">
        <w:rPr>
          <w:rFonts w:asciiTheme="majorBidi" w:hAnsiTheme="majorBidi" w:cstheme="majorBidi"/>
          <w:color w:val="0070C0"/>
          <w:sz w:val="24"/>
          <w:szCs w:val="24"/>
          <w:lang w:bidi="ar-EG"/>
        </w:rPr>
        <w:t xml:space="preserve"> wheat </w:t>
      </w:r>
      <w:r w:rsidRPr="00787278">
        <w:rPr>
          <w:rFonts w:asciiTheme="majorBidi" w:hAnsiTheme="majorBidi" w:cstheme="majorBidi"/>
          <w:color w:val="0070C0"/>
          <w:sz w:val="24"/>
          <w:szCs w:val="24"/>
          <w:rtl/>
          <w:lang w:bidi="ar-EG"/>
        </w:rPr>
        <w:t xml:space="preserve"> )      </w:t>
      </w: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w:t>
      </w:r>
      <w:proofErr w:type="spellStart"/>
      <w:r w:rsidRPr="00787278">
        <w:rPr>
          <w:rFonts w:asciiTheme="majorBidi" w:hAnsiTheme="majorBidi" w:cstheme="majorBidi"/>
          <w:i/>
          <w:iCs/>
          <w:color w:val="0070C0"/>
          <w:sz w:val="24"/>
          <w:szCs w:val="24"/>
          <w:lang w:bidi="ar-EG"/>
        </w:rPr>
        <w:t>turgidum</w:t>
      </w:r>
      <w:proofErr w:type="spellEnd"/>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القمح البولونى ( </w:t>
      </w:r>
      <w:r w:rsidRPr="00787278">
        <w:rPr>
          <w:rFonts w:asciiTheme="majorBidi" w:hAnsiTheme="majorBidi" w:cstheme="majorBidi"/>
          <w:color w:val="0070C0"/>
          <w:sz w:val="24"/>
          <w:szCs w:val="24"/>
          <w:lang w:bidi="ar-EG"/>
        </w:rPr>
        <w:t xml:space="preserve">Polish wheat </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i/>
          <w:iCs/>
          <w:color w:val="0070C0"/>
          <w:sz w:val="24"/>
          <w:szCs w:val="24"/>
          <w:lang w:bidi="ar-EG"/>
        </w:rPr>
        <w:t>Triticum</w:t>
      </w:r>
      <w:proofErr w:type="spellEnd"/>
      <w:r w:rsidRPr="00787278">
        <w:rPr>
          <w:rFonts w:asciiTheme="majorBidi" w:hAnsiTheme="majorBidi" w:cstheme="majorBidi"/>
          <w:i/>
          <w:iCs/>
          <w:color w:val="0070C0"/>
          <w:sz w:val="24"/>
          <w:szCs w:val="24"/>
          <w:lang w:bidi="ar-EG"/>
        </w:rPr>
        <w:t xml:space="preserve">  </w:t>
      </w:r>
      <w:proofErr w:type="spellStart"/>
      <w:r w:rsidRPr="00787278">
        <w:rPr>
          <w:rFonts w:asciiTheme="majorBidi" w:hAnsiTheme="majorBidi" w:cstheme="majorBidi"/>
          <w:i/>
          <w:iCs/>
          <w:color w:val="0070C0"/>
          <w:sz w:val="24"/>
          <w:szCs w:val="24"/>
          <w:lang w:bidi="ar-EG"/>
        </w:rPr>
        <w:t>polonicum</w:t>
      </w:r>
      <w:proofErr w:type="spellEnd"/>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2- </w:t>
      </w:r>
      <w:proofErr w:type="spellStart"/>
      <w:r w:rsidRPr="00787278">
        <w:rPr>
          <w:rFonts w:asciiTheme="majorBidi" w:hAnsiTheme="majorBidi" w:cstheme="majorBidi"/>
          <w:b/>
          <w:bCs/>
          <w:i/>
          <w:iCs/>
          <w:color w:val="0070C0"/>
          <w:sz w:val="24"/>
          <w:szCs w:val="24"/>
          <w:lang w:bidi="ar-EG"/>
        </w:rPr>
        <w:t>T.Timopheevi</w:t>
      </w:r>
      <w:proofErr w:type="spellEnd"/>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تحتوى نباتات هذا النوع على 14 زوج من الكرموسومات والمجموعة الكروموسومية </w:t>
      </w:r>
      <w:r w:rsidRPr="00787278">
        <w:rPr>
          <w:rFonts w:asciiTheme="majorBidi" w:hAnsiTheme="majorBidi" w:cstheme="majorBidi"/>
          <w:color w:val="0070C0"/>
          <w:sz w:val="24"/>
          <w:szCs w:val="24"/>
          <w:lang w:bidi="ar-EG"/>
        </w:rPr>
        <w:t xml:space="preserve">AA GG </w:t>
      </w:r>
      <w:r w:rsidRPr="00787278">
        <w:rPr>
          <w:rFonts w:asciiTheme="majorBidi" w:hAnsiTheme="majorBidi" w:cstheme="majorBidi"/>
          <w:color w:val="0070C0"/>
          <w:sz w:val="24"/>
          <w:szCs w:val="24"/>
          <w:rtl/>
          <w:lang w:bidi="ar-EG"/>
        </w:rPr>
        <w:t xml:space="preserve"> ويتبع هذا النوع أقماح برية تنمو فى جنوب شرق أسيا وأقماح تزرع فقط فى مناطق محدودة من العالم تحت الظروف القاسية.</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b/>
          <w:bCs/>
          <w:color w:val="0070C0"/>
          <w:sz w:val="24"/>
          <w:szCs w:val="24"/>
          <w:rtl/>
          <w:lang w:bidi="ar-EG"/>
        </w:rPr>
        <w:t>ج-المجموعة الثالثة : الأقماح السداسية</w:t>
      </w:r>
      <w:r w:rsidRPr="00787278">
        <w:rPr>
          <w:rFonts w:asciiTheme="majorBidi" w:hAnsiTheme="majorBidi" w:cstheme="majorBidi"/>
          <w:color w:val="0070C0"/>
          <w:sz w:val="24"/>
          <w:szCs w:val="24"/>
          <w:rtl/>
          <w:lang w:bidi="ar-EG"/>
        </w:rPr>
        <w:t xml:space="preserve"> </w:t>
      </w:r>
      <w:proofErr w:type="spellStart"/>
      <w:r w:rsidRPr="00787278">
        <w:rPr>
          <w:rFonts w:asciiTheme="majorBidi" w:hAnsiTheme="majorBidi" w:cstheme="majorBidi"/>
          <w:b/>
          <w:bCs/>
          <w:i/>
          <w:iCs/>
          <w:color w:val="0070C0"/>
          <w:sz w:val="24"/>
          <w:szCs w:val="24"/>
          <w:lang w:bidi="ar-EG"/>
        </w:rPr>
        <w:t>Hexaploid</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Wheats</w:t>
      </w:r>
      <w:proofErr w:type="spellEnd"/>
      <w:r w:rsidRPr="00787278">
        <w:rPr>
          <w:rFonts w:asciiTheme="majorBidi" w:hAnsiTheme="majorBidi" w:cstheme="majorBidi"/>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تضم هذه المجموعة نوعين هما </w:t>
      </w:r>
      <w:r w:rsidRPr="00787278">
        <w:rPr>
          <w:rFonts w:asciiTheme="majorBidi" w:hAnsiTheme="majorBidi" w:cstheme="majorBidi"/>
          <w:b/>
          <w:bCs/>
          <w:i/>
          <w:iCs/>
          <w:color w:val="0070C0"/>
          <w:sz w:val="24"/>
          <w:szCs w:val="24"/>
          <w:lang w:bidi="ar-EG"/>
        </w:rPr>
        <w:t xml:space="preserve">T . </w:t>
      </w:r>
      <w:proofErr w:type="spellStart"/>
      <w:proofErr w:type="gramStart"/>
      <w:r w:rsidRPr="00787278">
        <w:rPr>
          <w:rFonts w:asciiTheme="majorBidi" w:hAnsiTheme="majorBidi" w:cstheme="majorBidi"/>
          <w:b/>
          <w:bCs/>
          <w:i/>
          <w:iCs/>
          <w:color w:val="0070C0"/>
          <w:sz w:val="24"/>
          <w:szCs w:val="24"/>
          <w:lang w:bidi="ar-EG"/>
        </w:rPr>
        <w:t>aestivum</w:t>
      </w:r>
      <w:proofErr w:type="spellEnd"/>
      <w:proofErr w:type="gramEnd"/>
      <w:r w:rsidRPr="00787278">
        <w:rPr>
          <w:rFonts w:asciiTheme="majorBidi" w:hAnsiTheme="majorBidi" w:cstheme="majorBidi"/>
          <w:b/>
          <w:bCs/>
          <w:i/>
          <w:iCs/>
          <w:color w:val="0070C0"/>
          <w:sz w:val="24"/>
          <w:szCs w:val="24"/>
          <w:lang w:bidi="ar-EG"/>
        </w:rPr>
        <w:t xml:space="preserve"> </w:t>
      </w:r>
      <w:r w:rsidRPr="00787278">
        <w:rPr>
          <w:rFonts w:asciiTheme="majorBidi" w:hAnsiTheme="majorBidi" w:cstheme="majorBidi"/>
          <w:b/>
          <w:bCs/>
          <w:i/>
          <w:iCs/>
          <w:color w:val="0070C0"/>
          <w:sz w:val="24"/>
          <w:szCs w:val="24"/>
          <w:rtl/>
          <w:lang w:bidi="ar-EG"/>
        </w:rPr>
        <w:t xml:space="preserve">    ، </w:t>
      </w:r>
      <w:r w:rsidRPr="00787278">
        <w:rPr>
          <w:rFonts w:asciiTheme="majorBidi" w:hAnsiTheme="majorBidi" w:cstheme="majorBidi"/>
          <w:b/>
          <w:bCs/>
          <w:i/>
          <w:iCs/>
          <w:color w:val="0070C0"/>
          <w:sz w:val="24"/>
          <w:szCs w:val="24"/>
          <w:lang w:bidi="ar-EG"/>
        </w:rPr>
        <w:t xml:space="preserve">T.  </w:t>
      </w:r>
      <w:proofErr w:type="spellStart"/>
      <w:proofErr w:type="gramStart"/>
      <w:r w:rsidRPr="00787278">
        <w:rPr>
          <w:rFonts w:asciiTheme="majorBidi" w:hAnsiTheme="majorBidi" w:cstheme="majorBidi"/>
          <w:b/>
          <w:bCs/>
          <w:i/>
          <w:iCs/>
          <w:color w:val="0070C0"/>
          <w:sz w:val="24"/>
          <w:szCs w:val="24"/>
          <w:lang w:bidi="ar-EG"/>
        </w:rPr>
        <w:t>hukovskyi</w:t>
      </w:r>
      <w:proofErr w:type="spellEnd"/>
      <w:proofErr w:type="gramEnd"/>
      <w:r w:rsidRPr="00787278">
        <w:rPr>
          <w:rFonts w:asciiTheme="majorBidi" w:hAnsiTheme="majorBidi" w:cstheme="majorBidi"/>
          <w:b/>
          <w:bCs/>
          <w:i/>
          <w:i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1- </w:t>
      </w:r>
      <w:proofErr w:type="spellStart"/>
      <w:r w:rsidRPr="00787278">
        <w:rPr>
          <w:rFonts w:asciiTheme="majorBidi" w:hAnsiTheme="majorBidi" w:cstheme="majorBidi"/>
          <w:b/>
          <w:bCs/>
          <w:i/>
          <w:iCs/>
          <w:color w:val="0070C0"/>
          <w:sz w:val="24"/>
          <w:szCs w:val="24"/>
          <w:lang w:bidi="ar-EG"/>
        </w:rPr>
        <w:t>T.aestivum</w:t>
      </w:r>
      <w:proofErr w:type="spellEnd"/>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تحتوى الأقماح التابعة لهذا النوع على 21 زوج من الكروموسومات   (</w:t>
      </w:r>
      <w:r w:rsidRPr="00787278">
        <w:rPr>
          <w:rFonts w:asciiTheme="majorBidi" w:hAnsiTheme="majorBidi" w:cstheme="majorBidi"/>
          <w:color w:val="0070C0"/>
          <w:sz w:val="24"/>
          <w:szCs w:val="24"/>
          <w:lang w:bidi="ar-EG"/>
        </w:rPr>
        <w:t>2n- 42</w:t>
      </w:r>
      <w:r w:rsidRPr="00787278">
        <w:rPr>
          <w:rFonts w:asciiTheme="majorBidi" w:hAnsiTheme="majorBidi" w:cstheme="majorBidi"/>
          <w:color w:val="0070C0"/>
          <w:sz w:val="24"/>
          <w:szCs w:val="24"/>
          <w:rtl/>
          <w:lang w:bidi="ar-EG"/>
        </w:rPr>
        <w:t xml:space="preserve">) ويتبع هذا النوع الأقماح الأتية:- </w:t>
      </w:r>
    </w:p>
    <w:p w:rsidR="00E05661" w:rsidRPr="00787278" w:rsidRDefault="00E05661" w:rsidP="00E05661">
      <w:pPr>
        <w:spacing w:after="0" w:line="240" w:lineRule="auto"/>
        <w:jc w:val="lowKashida"/>
        <w:rPr>
          <w:rFonts w:asciiTheme="majorBidi" w:hAnsiTheme="majorBidi" w:cstheme="majorBidi"/>
          <w:color w:val="0070C0"/>
          <w:sz w:val="24"/>
          <w:szCs w:val="24"/>
          <w:rtl/>
        </w:rPr>
      </w:pPr>
      <w:r w:rsidRPr="00787278">
        <w:rPr>
          <w:rFonts w:asciiTheme="majorBidi" w:hAnsiTheme="majorBidi" w:cstheme="majorBidi"/>
          <w:color w:val="0070C0"/>
          <w:sz w:val="24"/>
          <w:szCs w:val="24"/>
          <w:rtl/>
        </w:rPr>
        <w:t>أ</w:t>
      </w:r>
      <w:r w:rsidRPr="00787278">
        <w:rPr>
          <w:rFonts w:asciiTheme="majorBidi" w:hAnsiTheme="majorBidi" w:cstheme="majorBidi"/>
          <w:color w:val="0070C0"/>
          <w:sz w:val="24"/>
          <w:szCs w:val="24"/>
          <w:rtl/>
          <w:lang w:bidi="ar-EG"/>
        </w:rPr>
        <w:t>-</w:t>
      </w:r>
      <w:r w:rsidRPr="00787278">
        <w:rPr>
          <w:rFonts w:asciiTheme="majorBidi" w:hAnsiTheme="majorBidi" w:cstheme="majorBidi"/>
          <w:b/>
          <w:bCs/>
          <w:color w:val="0070C0"/>
          <w:sz w:val="24"/>
          <w:szCs w:val="24"/>
          <w:rtl/>
          <w:lang w:bidi="ar-EG"/>
        </w:rPr>
        <w:t xml:space="preserve">القمح الدراج </w:t>
      </w:r>
      <w:r w:rsidRPr="00787278">
        <w:rPr>
          <w:rFonts w:asciiTheme="majorBidi" w:hAnsiTheme="majorBidi" w:cstheme="majorBidi"/>
          <w:b/>
          <w:bCs/>
          <w:color w:val="0070C0"/>
          <w:sz w:val="24"/>
          <w:szCs w:val="24"/>
          <w:lang w:bidi="ar-EG"/>
        </w:rPr>
        <w:t xml:space="preserve">Common wheat </w:t>
      </w:r>
      <w:r w:rsidRPr="00787278">
        <w:rPr>
          <w:rFonts w:asciiTheme="majorBidi" w:hAnsiTheme="majorBidi" w:cstheme="majorBidi"/>
          <w:b/>
          <w:bCs/>
          <w:color w:val="0070C0"/>
          <w:sz w:val="24"/>
          <w:szCs w:val="24"/>
          <w:rtl/>
          <w:lang w:bidi="ar-EG"/>
        </w:rPr>
        <w:t xml:space="preserve"> أو القمح الخبز </w:t>
      </w:r>
      <w:r w:rsidRPr="00787278">
        <w:rPr>
          <w:rFonts w:asciiTheme="majorBidi" w:hAnsiTheme="majorBidi" w:cstheme="majorBidi"/>
          <w:b/>
          <w:bCs/>
          <w:color w:val="0070C0"/>
          <w:sz w:val="24"/>
          <w:szCs w:val="24"/>
          <w:lang w:bidi="ar-EG"/>
        </w:rPr>
        <w:t>Bread wheat</w:t>
      </w:r>
      <w:r w:rsidRPr="00787278">
        <w:rPr>
          <w:rFonts w:asciiTheme="majorBidi" w:hAnsiTheme="majorBidi" w:cstheme="majorBidi"/>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rPr>
      </w:pP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 xml:space="preserve"> معظم مساحات القمح المنزرعة بالعالم تزرع بأصناف تابعة لهذا النوع لأنه يعتبر أنسب الأصناف لعمل الخبز كما يضم أصناف ذات حبوب طرية وفقيرة نسبياً فى نسبة البروتين تصلح لعمل البسكويت والفطائر وأصناف القمح أما شتوية أو ربيعية والسنابل مسفاة أو عديمة السفا تحتوى على   2-5 أزهار ولكن يتكون بكل سنبلة عادة 2-3 حبوب والحبوب عارية بعد الدارس ولونه أبيض أو أحمر وأسمه العلمى </w:t>
      </w:r>
      <w:proofErr w:type="spellStart"/>
      <w:r w:rsidRPr="00787278">
        <w:rPr>
          <w:rFonts w:asciiTheme="majorBidi" w:hAnsiTheme="majorBidi" w:cstheme="majorBidi"/>
          <w:b/>
          <w:bCs/>
          <w:i/>
          <w:iCs/>
          <w:color w:val="0070C0"/>
          <w:sz w:val="24"/>
          <w:szCs w:val="24"/>
          <w:lang w:bidi="ar-EG"/>
        </w:rPr>
        <w:t>Triticum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aestivum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valgare</w:t>
      </w:r>
      <w:proofErr w:type="spellEnd"/>
      <w:r w:rsidRPr="00787278">
        <w:rPr>
          <w:rFonts w:asciiTheme="majorBidi" w:hAnsiTheme="majorBidi" w:cstheme="majorBidi"/>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b/>
          <w:bCs/>
          <w:color w:val="0070C0"/>
          <w:sz w:val="24"/>
          <w:szCs w:val="24"/>
          <w:rtl/>
        </w:rPr>
      </w:pPr>
      <w:r w:rsidRPr="00787278">
        <w:rPr>
          <w:rFonts w:asciiTheme="majorBidi" w:hAnsiTheme="majorBidi" w:cstheme="majorBidi"/>
          <w:color w:val="0070C0"/>
          <w:sz w:val="24"/>
          <w:szCs w:val="24"/>
          <w:rtl/>
          <w:lang w:bidi="ar-EG"/>
        </w:rPr>
        <w:t>ب-</w:t>
      </w:r>
      <w:r w:rsidRPr="00787278">
        <w:rPr>
          <w:rFonts w:asciiTheme="majorBidi" w:hAnsiTheme="majorBidi" w:cstheme="majorBidi"/>
          <w:b/>
          <w:bCs/>
          <w:color w:val="0070C0"/>
          <w:sz w:val="24"/>
          <w:szCs w:val="24"/>
          <w:rtl/>
          <w:lang w:bidi="ar-EG"/>
        </w:rPr>
        <w:t xml:space="preserve">القمح المزدحم </w:t>
      </w:r>
      <w:proofErr w:type="spellStart"/>
      <w:r w:rsidRPr="00787278">
        <w:rPr>
          <w:rFonts w:asciiTheme="majorBidi" w:hAnsiTheme="majorBidi" w:cstheme="majorBidi"/>
          <w:b/>
          <w:bCs/>
          <w:i/>
          <w:iCs/>
          <w:color w:val="0070C0"/>
          <w:sz w:val="24"/>
          <w:szCs w:val="24"/>
          <w:lang w:bidi="ar-EG"/>
        </w:rPr>
        <w:t>Triticum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aestivum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compactum</w:t>
      </w:r>
      <w:proofErr w:type="spellEnd"/>
      <w:r w:rsidRPr="00787278">
        <w:rPr>
          <w:rFonts w:asciiTheme="majorBidi" w:hAnsiTheme="majorBidi" w:cstheme="majorBidi"/>
          <w:b/>
          <w:b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b/>
          <w:bCs/>
          <w:color w:val="0070C0"/>
          <w:sz w:val="24"/>
          <w:szCs w:val="24"/>
          <w:rtl/>
          <w:lang w:bidi="ar-EG"/>
        </w:rPr>
        <w:lastRenderedPageBreak/>
        <w:t xml:space="preserve">         </w:t>
      </w:r>
      <w:r w:rsidRPr="00787278">
        <w:rPr>
          <w:rFonts w:asciiTheme="majorBidi" w:hAnsiTheme="majorBidi" w:cstheme="majorBidi"/>
          <w:color w:val="0070C0"/>
          <w:sz w:val="24"/>
          <w:szCs w:val="24"/>
          <w:rtl/>
          <w:lang w:bidi="ar-EG"/>
        </w:rPr>
        <w:t>سنابلة قصيرة جداً والسنبيلات متزاحمة على محور السنبلة ويتكون بالسنبلة  2-5حبوب والحبوب عارية وصغيرة مضغوطة من الجانبين والحبوب بيضاء اللون أوحمراء طرية والدقيق الناتج عالى الجودة لعمل البسكويت والكحك والفطائر ويزرع فى الولايات المتحدة وفى شيلى أفغانستان وكازاخستان.</w:t>
      </w:r>
    </w:p>
    <w:p w:rsidR="00E05661" w:rsidRPr="00787278" w:rsidRDefault="00E05661" w:rsidP="00E05661">
      <w:pPr>
        <w:spacing w:after="0" w:line="240" w:lineRule="auto"/>
        <w:jc w:val="lowKashida"/>
        <w:rPr>
          <w:rFonts w:asciiTheme="majorBidi" w:hAnsiTheme="majorBidi" w:cstheme="majorBidi"/>
          <w:b/>
          <w:bCs/>
          <w:color w:val="0070C0"/>
          <w:sz w:val="24"/>
          <w:szCs w:val="24"/>
          <w:rtl/>
          <w:lang w:bidi="ar-EG"/>
        </w:rPr>
      </w:pPr>
      <w:r w:rsidRPr="00787278">
        <w:rPr>
          <w:rFonts w:asciiTheme="majorBidi" w:hAnsiTheme="majorBidi" w:cstheme="majorBidi"/>
          <w:color w:val="0070C0"/>
          <w:sz w:val="24"/>
          <w:szCs w:val="24"/>
          <w:rtl/>
          <w:lang w:bidi="ar-EG"/>
        </w:rPr>
        <w:t>ج-</w:t>
      </w:r>
      <w:r w:rsidRPr="00787278">
        <w:rPr>
          <w:rFonts w:asciiTheme="majorBidi" w:hAnsiTheme="majorBidi" w:cstheme="majorBidi"/>
          <w:b/>
          <w:bCs/>
          <w:color w:val="0070C0"/>
          <w:sz w:val="24"/>
          <w:szCs w:val="24"/>
          <w:rtl/>
          <w:lang w:bidi="ar-EG"/>
        </w:rPr>
        <w:t>القمح سبلت</w:t>
      </w:r>
      <w:r w:rsidRPr="00787278">
        <w:rPr>
          <w:rFonts w:asciiTheme="majorBidi" w:hAnsiTheme="majorBidi" w:cstheme="majorBidi"/>
          <w:b/>
          <w:bCs/>
          <w:color w:val="0070C0"/>
          <w:sz w:val="24"/>
          <w:szCs w:val="24"/>
          <w:rtl/>
        </w:rPr>
        <w:t>ا</w:t>
      </w:r>
      <w:r w:rsidRPr="00787278">
        <w:rPr>
          <w:rFonts w:asciiTheme="majorBidi" w:hAnsiTheme="majorBidi" w:cstheme="majorBidi"/>
          <w:b/>
          <w:bCs/>
          <w:color w:val="0070C0"/>
          <w:sz w:val="24"/>
          <w:szCs w:val="24"/>
          <w:rtl/>
          <w:lang w:bidi="ar-EG"/>
        </w:rPr>
        <w:t xml:space="preserve"> </w:t>
      </w:r>
      <w:proofErr w:type="spellStart"/>
      <w:r w:rsidRPr="00787278">
        <w:rPr>
          <w:rFonts w:asciiTheme="majorBidi" w:hAnsiTheme="majorBidi" w:cstheme="majorBidi"/>
          <w:b/>
          <w:bCs/>
          <w:i/>
          <w:iCs/>
          <w:color w:val="0070C0"/>
          <w:sz w:val="24"/>
          <w:szCs w:val="24"/>
          <w:lang w:bidi="ar-EG"/>
        </w:rPr>
        <w:t>Triticum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aestivum</w:t>
      </w:r>
      <w:proofErr w:type="spellEnd"/>
      <w:r w:rsidRPr="00787278">
        <w:rPr>
          <w:rFonts w:asciiTheme="majorBidi" w:hAnsiTheme="majorBidi" w:cstheme="majorBidi"/>
          <w:b/>
          <w:bCs/>
          <w:i/>
          <w:iCs/>
          <w:color w:val="0070C0"/>
          <w:sz w:val="24"/>
          <w:szCs w:val="24"/>
          <w:lang w:bidi="ar-EG"/>
        </w:rPr>
        <w:t xml:space="preserve"> </w:t>
      </w:r>
      <w:proofErr w:type="spellStart"/>
      <w:r w:rsidRPr="00787278">
        <w:rPr>
          <w:rFonts w:asciiTheme="majorBidi" w:hAnsiTheme="majorBidi" w:cstheme="majorBidi"/>
          <w:b/>
          <w:bCs/>
          <w:i/>
          <w:iCs/>
          <w:color w:val="0070C0"/>
          <w:sz w:val="24"/>
          <w:szCs w:val="24"/>
          <w:lang w:bidi="ar-EG"/>
        </w:rPr>
        <w:t>spleta</w:t>
      </w:r>
      <w:proofErr w:type="spellEnd"/>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b/>
          <w:bCs/>
          <w:color w:val="0070C0"/>
          <w:sz w:val="24"/>
          <w:szCs w:val="24"/>
          <w:rtl/>
          <w:lang w:bidi="ar-EG"/>
        </w:rPr>
        <w:t xml:space="preserve">         </w:t>
      </w:r>
      <w:r w:rsidRPr="00787278">
        <w:rPr>
          <w:rFonts w:asciiTheme="majorBidi" w:hAnsiTheme="majorBidi" w:cstheme="majorBidi"/>
          <w:color w:val="0070C0"/>
          <w:sz w:val="24"/>
          <w:szCs w:val="24"/>
          <w:rtl/>
          <w:lang w:bidi="ar-EG"/>
        </w:rPr>
        <w:t>تتميز نباتاته بسنابلها الطويلة الضيقة الغير مندمجة وتتميز النباتات بمقاومتها للظروف البيئية القاسية وللأمراض الفطرية وخصوصاً الأصداء ومعظم الطراز النابعة له شتوية وبزرع فى مساحات ضيقة جداً فى المناطق الجبلية فى بعض دول أوربا مثل المانيا وفرنسا وأسبانيا وايطاليا وايران كما يزرع فى امريكا بغرض تغذية الحيوانات.</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ثانيا: تقسيم القمح على حسب طبيعة نموها </w:t>
      </w:r>
      <w:r w:rsidRPr="00787278">
        <w:rPr>
          <w:rFonts w:asciiTheme="majorBidi" w:hAnsiTheme="majorBidi" w:cstheme="majorBidi"/>
          <w:b/>
          <w:bCs/>
          <w:i/>
          <w:iCs/>
          <w:color w:val="0070C0"/>
          <w:sz w:val="24"/>
          <w:szCs w:val="24"/>
          <w:lang w:bidi="ar-EG"/>
        </w:rPr>
        <w:t xml:space="preserve">Growth- habit </w:t>
      </w:r>
      <w:r w:rsidRPr="00787278">
        <w:rPr>
          <w:rFonts w:asciiTheme="majorBidi" w:hAnsiTheme="majorBidi" w:cstheme="majorBidi"/>
          <w:b/>
          <w:bCs/>
          <w:i/>
          <w:iCs/>
          <w:color w:val="0070C0"/>
          <w:sz w:val="24"/>
          <w:szCs w:val="24"/>
          <w:rtl/>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rPr>
      </w:pPr>
      <w:r w:rsidRPr="00787278">
        <w:rPr>
          <w:rFonts w:asciiTheme="majorBidi" w:hAnsiTheme="majorBidi" w:cstheme="majorBidi"/>
          <w:color w:val="0070C0"/>
          <w:sz w:val="24"/>
          <w:szCs w:val="24"/>
          <w:rtl/>
          <w:lang w:bidi="ar-EG"/>
        </w:rPr>
        <w:t xml:space="preserve">1-اقماح ذات طبيعة نمو مفترسة أو منبطحة </w:t>
      </w:r>
      <w:r w:rsidRPr="00787278">
        <w:rPr>
          <w:rFonts w:asciiTheme="majorBidi" w:hAnsiTheme="majorBidi" w:cstheme="majorBidi"/>
          <w:color w:val="0070C0"/>
          <w:sz w:val="24"/>
          <w:szCs w:val="24"/>
          <w:lang w:bidi="ar-EG"/>
        </w:rPr>
        <w:t xml:space="preserve">Prostrate habit </w:t>
      </w:r>
      <w:r w:rsidRPr="00787278">
        <w:rPr>
          <w:rFonts w:asciiTheme="majorBidi" w:hAnsiTheme="majorBidi" w:cstheme="majorBidi"/>
          <w:color w:val="0070C0"/>
          <w:sz w:val="24"/>
          <w:szCs w:val="24"/>
          <w:rtl/>
          <w:lang w:bidi="ar-EG"/>
        </w:rPr>
        <w:t xml:space="preserve"> والتى تعرف بطبيعة النمو الشتوى </w:t>
      </w:r>
      <w:r w:rsidRPr="00787278">
        <w:rPr>
          <w:rFonts w:asciiTheme="majorBidi" w:hAnsiTheme="majorBidi" w:cstheme="majorBidi"/>
          <w:b/>
          <w:bCs/>
          <w:i/>
          <w:iCs/>
          <w:color w:val="0070C0"/>
          <w:sz w:val="24"/>
          <w:szCs w:val="24"/>
          <w:lang w:bidi="ar-EG"/>
        </w:rPr>
        <w:t>Winter growth habit</w:t>
      </w:r>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وتسمى بالأقماح الشتوية.</w:t>
      </w:r>
    </w:p>
    <w:p w:rsidR="00E05661" w:rsidRPr="00787278" w:rsidRDefault="00E05661" w:rsidP="00E05661">
      <w:pPr>
        <w:spacing w:after="0" w:line="240" w:lineRule="auto"/>
        <w:jc w:val="lowKashida"/>
        <w:rPr>
          <w:rFonts w:asciiTheme="majorBidi" w:hAnsiTheme="majorBidi" w:cstheme="majorBidi"/>
          <w:b/>
          <w:bCs/>
          <w:i/>
          <w:iCs/>
          <w:color w:val="0070C0"/>
          <w:sz w:val="24"/>
          <w:szCs w:val="24"/>
          <w:lang w:bidi="ar-EG"/>
        </w:rPr>
      </w:pPr>
      <w:r w:rsidRPr="00787278">
        <w:rPr>
          <w:rFonts w:asciiTheme="majorBidi" w:hAnsiTheme="majorBidi" w:cstheme="majorBidi"/>
          <w:color w:val="0070C0"/>
          <w:sz w:val="24"/>
          <w:szCs w:val="24"/>
          <w:rtl/>
          <w:lang w:bidi="ar-EG"/>
        </w:rPr>
        <w:t xml:space="preserve">2-اقماح ذات طبيعة نمو قائم </w:t>
      </w:r>
      <w:r w:rsidRPr="00787278">
        <w:rPr>
          <w:rFonts w:asciiTheme="majorBidi" w:hAnsiTheme="majorBidi" w:cstheme="majorBidi"/>
          <w:color w:val="0070C0"/>
          <w:sz w:val="24"/>
          <w:szCs w:val="24"/>
          <w:lang w:bidi="ar-EG"/>
        </w:rPr>
        <w:t xml:space="preserve">Erect habit </w:t>
      </w:r>
      <w:r w:rsidRPr="00787278">
        <w:rPr>
          <w:rFonts w:asciiTheme="majorBidi" w:hAnsiTheme="majorBidi" w:cstheme="majorBidi"/>
          <w:color w:val="0070C0"/>
          <w:sz w:val="24"/>
          <w:szCs w:val="24"/>
          <w:rtl/>
          <w:lang w:bidi="ar-EG"/>
        </w:rPr>
        <w:t xml:space="preserve"> والتى تعرف بطيعة النمو الربيعي </w:t>
      </w:r>
      <w:r w:rsidRPr="00787278">
        <w:rPr>
          <w:rFonts w:asciiTheme="majorBidi" w:hAnsiTheme="majorBidi" w:cstheme="majorBidi"/>
          <w:b/>
          <w:bCs/>
          <w:i/>
          <w:iCs/>
          <w:color w:val="0070C0"/>
          <w:sz w:val="24"/>
          <w:szCs w:val="24"/>
          <w:lang w:bidi="ar-EG"/>
        </w:rPr>
        <w:t>Spring growth  habit</w:t>
      </w:r>
      <w:r w:rsidRPr="00787278">
        <w:rPr>
          <w:rFonts w:asciiTheme="majorBidi" w:hAnsiTheme="majorBidi" w:cstheme="majorBidi"/>
          <w:b/>
          <w:bCs/>
          <w:i/>
          <w:iCs/>
          <w:color w:val="0070C0"/>
          <w:sz w:val="24"/>
          <w:szCs w:val="24"/>
          <w:rtl/>
          <w:lang w:bidi="ar-EG"/>
        </w:rPr>
        <w:t xml:space="preserve">  </w:t>
      </w:r>
      <w:r w:rsidRPr="00787278">
        <w:rPr>
          <w:rFonts w:asciiTheme="majorBidi" w:hAnsiTheme="majorBidi" w:cstheme="majorBidi"/>
          <w:color w:val="0070C0"/>
          <w:sz w:val="24"/>
          <w:szCs w:val="24"/>
          <w:rtl/>
          <w:lang w:bidi="ar-EG"/>
        </w:rPr>
        <w:t>وتسمى بالأقماح الربيعية.</w:t>
      </w:r>
    </w:p>
    <w:p w:rsidR="00E05661" w:rsidRPr="00787278" w:rsidRDefault="00E05661" w:rsidP="00E05661">
      <w:pPr>
        <w:spacing w:after="0" w:line="240" w:lineRule="auto"/>
        <w:jc w:val="lowKashida"/>
        <w:rPr>
          <w:rFonts w:asciiTheme="majorBidi" w:hAnsiTheme="majorBidi" w:cstheme="majorBidi"/>
          <w:b/>
          <w:bCs/>
          <w:i/>
          <w:iCs/>
          <w:color w:val="0070C0"/>
          <w:sz w:val="24"/>
          <w:szCs w:val="24"/>
          <w:lang w:bidi="ar-EG"/>
        </w:rPr>
      </w:pPr>
      <w:r w:rsidRPr="00787278">
        <w:rPr>
          <w:rFonts w:asciiTheme="majorBidi" w:hAnsiTheme="majorBidi" w:cstheme="majorBidi"/>
          <w:color w:val="0070C0"/>
          <w:sz w:val="24"/>
          <w:szCs w:val="24"/>
          <w:rtl/>
          <w:lang w:bidi="ar-EG"/>
        </w:rPr>
        <w:t xml:space="preserve">3-اقماح ذات طبيعة نمو وسط بين المفترشة والقائمة ويطلق عليها </w:t>
      </w:r>
      <w:r w:rsidRPr="00787278">
        <w:rPr>
          <w:rFonts w:asciiTheme="majorBidi" w:hAnsiTheme="majorBidi" w:cstheme="majorBidi"/>
          <w:b/>
          <w:bCs/>
          <w:i/>
          <w:iCs/>
          <w:color w:val="0070C0"/>
          <w:sz w:val="24"/>
          <w:szCs w:val="24"/>
          <w:lang w:bidi="ar-EG"/>
        </w:rPr>
        <w:t>Simi winter</w:t>
      </w:r>
      <w:r w:rsidRPr="00787278">
        <w:rPr>
          <w:rFonts w:asciiTheme="majorBidi" w:hAnsiTheme="majorBidi" w:cstheme="majorBidi"/>
          <w:color w:val="0070C0"/>
          <w:sz w:val="24"/>
          <w:szCs w:val="24"/>
          <w:lang w:bidi="ar-EG"/>
        </w:rPr>
        <w:t xml:space="preserve"> </w:t>
      </w:r>
      <w:r w:rsidRPr="00787278">
        <w:rPr>
          <w:rFonts w:asciiTheme="majorBidi" w:hAnsiTheme="majorBidi" w:cstheme="majorBidi"/>
          <w:b/>
          <w:bCs/>
          <w:i/>
          <w:iCs/>
          <w:color w:val="0070C0"/>
          <w:sz w:val="24"/>
          <w:szCs w:val="24"/>
          <w:lang w:bidi="ar-EG"/>
        </w:rPr>
        <w:t>growth wheat</w:t>
      </w:r>
      <w:r w:rsidRPr="00787278">
        <w:rPr>
          <w:rFonts w:asciiTheme="majorBidi" w:hAnsiTheme="majorBidi" w:cstheme="majorBidi"/>
          <w:color w:val="0070C0"/>
          <w:sz w:val="24"/>
          <w:szCs w:val="24"/>
          <w:rtl/>
          <w:lang w:bidi="ar-EG"/>
        </w:rPr>
        <w:t xml:space="preserve">  بعض الأنواع تكون ذات طبيعة نمو شتوى أو ربيعى سائدة.</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ثالثا: تقسم القمح على حسب مواعيد الزراعة :- </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1-القمح الشتوى </w:t>
      </w:r>
      <w:r w:rsidRPr="00787278">
        <w:rPr>
          <w:rFonts w:asciiTheme="majorBidi" w:hAnsiTheme="majorBidi" w:cstheme="majorBidi"/>
          <w:b/>
          <w:bCs/>
          <w:i/>
          <w:iCs/>
          <w:color w:val="0070C0"/>
          <w:sz w:val="24"/>
          <w:szCs w:val="24"/>
          <w:lang w:bidi="ar-EG"/>
        </w:rPr>
        <w:t xml:space="preserve">Winter Wheat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يزرع القمح الشتوى فى الخريف وعند حلول فصل الشتاء تظل النباتات كامنة ومتوقفة عن النمو تقريباً حيث تكون الأرض مغطاة بالثلوج وعند حلول الربيع تذوب الثلوج وتبدأ النباتات فى النمو ويزداد التفريع وتتكون ا</w:t>
      </w:r>
      <w:r w:rsidRPr="00787278">
        <w:rPr>
          <w:rFonts w:asciiTheme="majorBidi" w:hAnsiTheme="majorBidi" w:cstheme="majorBidi"/>
          <w:color w:val="0070C0"/>
          <w:sz w:val="24"/>
          <w:szCs w:val="24"/>
          <w:rtl/>
        </w:rPr>
        <w:t>ل</w:t>
      </w:r>
      <w:r w:rsidRPr="00787278">
        <w:rPr>
          <w:rFonts w:asciiTheme="majorBidi" w:hAnsiTheme="majorBidi" w:cstheme="majorBidi"/>
          <w:color w:val="0070C0"/>
          <w:sz w:val="24"/>
          <w:szCs w:val="24"/>
          <w:rtl/>
          <w:lang w:bidi="ar-EG"/>
        </w:rPr>
        <w:t>سيقان القائمة ويتم النضج فى أواخر الربيع وأوائل الصيف.</w:t>
      </w:r>
    </w:p>
    <w:p w:rsidR="00E05661" w:rsidRPr="00787278" w:rsidRDefault="00E05661" w:rsidP="00E05661">
      <w:pPr>
        <w:spacing w:after="0" w:line="240" w:lineRule="auto"/>
        <w:jc w:val="lowKashida"/>
        <w:rPr>
          <w:rFonts w:asciiTheme="majorBidi" w:hAnsiTheme="majorBidi" w:cstheme="majorBidi"/>
          <w:b/>
          <w:bCs/>
          <w:color w:val="0070C0"/>
          <w:sz w:val="24"/>
          <w:szCs w:val="24"/>
          <w:rtl/>
          <w:lang w:bidi="ar-EG"/>
        </w:rPr>
      </w:pPr>
      <w:r w:rsidRPr="00787278">
        <w:rPr>
          <w:rFonts w:asciiTheme="majorBidi" w:hAnsiTheme="majorBidi" w:cstheme="majorBidi"/>
          <w:b/>
          <w:bCs/>
          <w:color w:val="0070C0"/>
          <w:sz w:val="24"/>
          <w:szCs w:val="24"/>
          <w:rtl/>
          <w:lang w:bidi="ar-EG"/>
        </w:rPr>
        <w:t xml:space="preserve">2-القمح الربيعى </w:t>
      </w:r>
      <w:r w:rsidRPr="00787278">
        <w:rPr>
          <w:rFonts w:asciiTheme="majorBidi" w:hAnsiTheme="majorBidi" w:cstheme="majorBidi"/>
          <w:b/>
          <w:bCs/>
          <w:color w:val="0070C0"/>
          <w:sz w:val="24"/>
          <w:szCs w:val="24"/>
          <w:lang w:bidi="ar-EG"/>
        </w:rPr>
        <w:t xml:space="preserve">Spring wheat </w:t>
      </w:r>
      <w:r w:rsidRPr="00787278">
        <w:rPr>
          <w:rFonts w:asciiTheme="majorBidi" w:hAnsiTheme="majorBidi" w:cstheme="majorBidi"/>
          <w:b/>
          <w:bCs/>
          <w:color w:val="0070C0"/>
          <w:sz w:val="24"/>
          <w:szCs w:val="24"/>
          <w:rtl/>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تزرع الأقماح الربيعية فى الربيع عادة فى المناطق ذات الشتاء قارس البرودة والذى تتجمد فيه التربة ولا تستطيع نباتات القمح الشتوى مقاومة هذه الظروف وتتميز هذه المناطق عادة بصيف دافئ جاف كما هو الحال فى شمال أمريكا وكندا وروسيا.</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والأقماح التى تزرع بمصر تعتبر من الأقماح الربيعية ولكنها تزرع فى الخريف لأن برودة الجو غير شديدة فلا تسبب موتها أو أيقاف نموها.</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الأقسام التجارية للقمح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يقسم القمح وفقاً للمقاييس الرسمية للقمح بالولايات المتحدة إلى الأقسام الأتية:-</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b/>
          <w:bCs/>
          <w:i/>
          <w:iCs/>
          <w:color w:val="0070C0"/>
          <w:sz w:val="24"/>
          <w:szCs w:val="24"/>
          <w:rtl/>
          <w:lang w:bidi="ar-EG"/>
        </w:rPr>
        <w:t>1-القمح الشتوى الأحمر الصلب :</w:t>
      </w:r>
      <w:r w:rsidRPr="00787278">
        <w:rPr>
          <w:rFonts w:asciiTheme="majorBidi" w:hAnsiTheme="majorBidi" w:cstheme="majorBidi"/>
          <w:color w:val="0070C0"/>
          <w:sz w:val="24"/>
          <w:szCs w:val="24"/>
          <w:rtl/>
        </w:rPr>
        <w:t xml:space="preserve">                     </w:t>
      </w:r>
      <w:r w:rsidRPr="00787278">
        <w:rPr>
          <w:rFonts w:asciiTheme="majorBidi" w:hAnsiTheme="majorBidi" w:cstheme="majorBidi"/>
          <w:color w:val="0070C0"/>
          <w:sz w:val="24"/>
          <w:szCs w:val="24"/>
          <w:rtl/>
          <w:lang w:bidi="ar-EG"/>
        </w:rPr>
        <w:t xml:space="preserve"> </w:t>
      </w:r>
      <w:r w:rsidRPr="00787278">
        <w:rPr>
          <w:rFonts w:asciiTheme="majorBidi" w:hAnsiTheme="majorBidi" w:cstheme="majorBidi"/>
          <w:b/>
          <w:bCs/>
          <w:i/>
          <w:iCs/>
          <w:color w:val="0070C0"/>
          <w:sz w:val="24"/>
          <w:szCs w:val="24"/>
          <w:lang w:bidi="ar-EG"/>
        </w:rPr>
        <w:t xml:space="preserve">Hard Red Winter </w:t>
      </w:r>
      <w:proofErr w:type="spellStart"/>
      <w:r w:rsidRPr="00787278">
        <w:rPr>
          <w:rFonts w:asciiTheme="majorBidi" w:hAnsiTheme="majorBidi" w:cstheme="majorBidi"/>
          <w:b/>
          <w:bCs/>
          <w:i/>
          <w:iCs/>
          <w:color w:val="0070C0"/>
          <w:sz w:val="24"/>
          <w:szCs w:val="24"/>
          <w:lang w:bidi="ar-EG"/>
        </w:rPr>
        <w:t>Whea</w:t>
      </w:r>
      <w:proofErr w:type="spellEnd"/>
      <w:r w:rsidRPr="00787278">
        <w:rPr>
          <w:rFonts w:asciiTheme="majorBidi" w:hAnsiTheme="majorBidi" w:cstheme="majorBidi"/>
          <w:b/>
          <w:bCs/>
          <w:i/>
          <w:iCs/>
          <w:color w:val="0070C0"/>
          <w:sz w:val="24"/>
          <w:szCs w:val="24"/>
          <w:lang w:bidi="ar-EG"/>
        </w:rPr>
        <w:t xml:space="preserve"> t</w:t>
      </w:r>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تزرع الأصناف التابعة لهذا القسم فى المناطق الباردة ولا سيما فى وسط الولايات المتحدة وأوربا وفى المناطق الجنوبية من روسيا ، ويحتل هذا الطراز حوالى 50% من مساحة القمح فى أمريكا.والأقماح الجيدة من هذا الطراز تنتج دقيقاً قويا يعطى خبزاً عالى الجودة وهى بذلك تماثل الأقماح الربيعية الحمراء الصلبة فى صناعة الخبز.</w:t>
      </w:r>
    </w:p>
    <w:p w:rsidR="00E05661" w:rsidRPr="00787278" w:rsidRDefault="00E05661" w:rsidP="00E05661">
      <w:pPr>
        <w:spacing w:after="0" w:line="240" w:lineRule="auto"/>
        <w:jc w:val="lowKashida"/>
        <w:rPr>
          <w:rFonts w:asciiTheme="majorBidi" w:hAnsiTheme="majorBidi" w:cstheme="majorBidi"/>
          <w:b/>
          <w:bCs/>
          <w:color w:val="0070C0"/>
          <w:sz w:val="24"/>
          <w:szCs w:val="24"/>
          <w:rtl/>
          <w:lang w:bidi="ar-EG"/>
        </w:rPr>
      </w:pPr>
      <w:r w:rsidRPr="00787278">
        <w:rPr>
          <w:rFonts w:asciiTheme="majorBidi" w:hAnsiTheme="majorBidi" w:cstheme="majorBidi"/>
          <w:b/>
          <w:bCs/>
          <w:color w:val="0070C0"/>
          <w:sz w:val="24"/>
          <w:szCs w:val="24"/>
          <w:rtl/>
          <w:lang w:bidi="ar-EG"/>
        </w:rPr>
        <w:t xml:space="preserve">2-القمح الشتوى الأحمر الطرى :                          </w:t>
      </w:r>
      <w:r w:rsidRPr="00787278">
        <w:rPr>
          <w:rFonts w:asciiTheme="majorBidi" w:hAnsiTheme="majorBidi" w:cstheme="majorBidi"/>
          <w:b/>
          <w:bCs/>
          <w:i/>
          <w:iCs/>
          <w:color w:val="0070C0"/>
          <w:sz w:val="24"/>
          <w:szCs w:val="24"/>
          <w:lang w:bidi="ar-EG"/>
        </w:rPr>
        <w:t>Soft Red Winter Wheat</w:t>
      </w:r>
      <w:r w:rsidRPr="00787278">
        <w:rPr>
          <w:rFonts w:asciiTheme="majorBidi" w:hAnsiTheme="majorBidi" w:cstheme="majorBidi"/>
          <w:b/>
          <w:bCs/>
          <w:color w:val="0070C0"/>
          <w:sz w:val="24"/>
          <w:szCs w:val="24"/>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تنتج الأصناف التابعة لهذا الطراز فى المناطق الرطبة فى المناطق الشرقية من الولايات المتحدة وفى دول غرب أوربا وتتميز حبوب هذه الأقماح بقوامها الطرى وأحتوائها على نسبة منخفضة من البروتين بالمقارنة الشتوى الأحمر الصلب.ولذلك فإن دقيقها يصلح الكحك والبسكويت.</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rPr>
      </w:pPr>
      <w:r w:rsidRPr="00787278">
        <w:rPr>
          <w:rFonts w:asciiTheme="majorBidi" w:hAnsiTheme="majorBidi" w:cstheme="majorBidi"/>
          <w:b/>
          <w:bCs/>
          <w:i/>
          <w:iCs/>
          <w:color w:val="0070C0"/>
          <w:sz w:val="24"/>
          <w:szCs w:val="24"/>
          <w:rtl/>
          <w:lang w:bidi="ar-EG"/>
        </w:rPr>
        <w:t xml:space="preserve">3-القمح الربيعى الأحمر الصلب :                            </w:t>
      </w:r>
      <w:r w:rsidRPr="00787278">
        <w:rPr>
          <w:rFonts w:asciiTheme="majorBidi" w:hAnsiTheme="majorBidi" w:cstheme="majorBidi"/>
          <w:b/>
          <w:bCs/>
          <w:i/>
          <w:iCs/>
          <w:color w:val="0070C0"/>
          <w:sz w:val="24"/>
          <w:szCs w:val="24"/>
          <w:lang w:bidi="ar-EG"/>
        </w:rPr>
        <w:t xml:space="preserve">Hard red spring wheat </w:t>
      </w:r>
      <w:r w:rsidRPr="00787278">
        <w:rPr>
          <w:rFonts w:asciiTheme="majorBidi" w:hAnsiTheme="majorBidi" w:cstheme="majorBidi"/>
          <w:b/>
          <w:bCs/>
          <w:i/>
          <w:iCs/>
          <w:color w:val="0070C0"/>
          <w:sz w:val="24"/>
          <w:szCs w:val="24"/>
          <w:rtl/>
          <w:lang w:bidi="ar-EG"/>
        </w:rPr>
        <w:t xml:space="preserve">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تزرع الأقماح التابعة لهذا القسم فى شمال الولايات المتحدة وكندا ورسيا وبولندا حيث الشتاء قارس البرودة والذى تجمد فيه التربة فلا تصلح لزراعة القمح الشتوى وتتميز مناطق انتاج هذا الطراز بموسم نمو قصير دافئ وفترة إضاءة طويلة ونقص كمية المطر وخصوبة التربة وتفاعل هذه العوامل يؤدى إلى انتاج قمح حبوبه شفافه قرنية المظهر تحتوى على نسبه عالية من البروتين والجلوتين.</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4-القمح الأبيض :                                            </w:t>
      </w:r>
      <w:r w:rsidRPr="00787278">
        <w:rPr>
          <w:rFonts w:asciiTheme="majorBidi" w:hAnsiTheme="majorBidi" w:cstheme="majorBidi"/>
          <w:b/>
          <w:bCs/>
          <w:i/>
          <w:iCs/>
          <w:color w:val="0070C0"/>
          <w:sz w:val="24"/>
          <w:szCs w:val="24"/>
          <w:lang w:bidi="ar-EG"/>
        </w:rPr>
        <w:t xml:space="preserve">White wheat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تزرع أصناف هذا الطراز فى المناطق التى يزرع بها القمح الشتوى الأحمر الطرى ولكنها تزرع فى الخريف وحوالى 60% من مساحة القمح الأبيض فى الولايات المتحدة تنتمى إلى </w:t>
      </w:r>
      <w:proofErr w:type="spellStart"/>
      <w:r w:rsidRPr="00787278">
        <w:rPr>
          <w:rFonts w:asciiTheme="majorBidi" w:hAnsiTheme="majorBidi" w:cstheme="majorBidi"/>
          <w:i/>
          <w:iCs/>
          <w:color w:val="0070C0"/>
          <w:sz w:val="24"/>
          <w:szCs w:val="24"/>
          <w:lang w:bidi="ar-EG"/>
        </w:rPr>
        <w:t>T.compactum</w:t>
      </w:r>
      <w:proofErr w:type="spellEnd"/>
      <w:r w:rsidRPr="00787278">
        <w:rPr>
          <w:rFonts w:asciiTheme="majorBidi" w:hAnsiTheme="majorBidi" w:cstheme="majorBidi"/>
          <w:color w:val="0070C0"/>
          <w:sz w:val="24"/>
          <w:szCs w:val="24"/>
          <w:lang w:bidi="ar-EG"/>
        </w:rPr>
        <w:t xml:space="preserve"> </w:t>
      </w:r>
      <w:r w:rsidRPr="00787278">
        <w:rPr>
          <w:rFonts w:asciiTheme="majorBidi" w:hAnsiTheme="majorBidi" w:cstheme="majorBidi"/>
          <w:color w:val="0070C0"/>
          <w:sz w:val="24"/>
          <w:szCs w:val="24"/>
          <w:rtl/>
          <w:lang w:bidi="ar-EG"/>
        </w:rPr>
        <w:t xml:space="preserve"> كما تنتمى بعض الأصناف إلى </w:t>
      </w:r>
      <w:proofErr w:type="spellStart"/>
      <w:r w:rsidRPr="00787278">
        <w:rPr>
          <w:rFonts w:asciiTheme="majorBidi" w:hAnsiTheme="majorBidi" w:cstheme="majorBidi"/>
          <w:i/>
          <w:iCs/>
          <w:color w:val="0070C0"/>
          <w:sz w:val="24"/>
          <w:szCs w:val="24"/>
          <w:lang w:bidi="ar-EG"/>
        </w:rPr>
        <w:t>T.aestivum</w:t>
      </w:r>
      <w:proofErr w:type="spellEnd"/>
      <w:r w:rsidRPr="00787278">
        <w:rPr>
          <w:rFonts w:asciiTheme="majorBidi" w:hAnsiTheme="majorBidi" w:cstheme="majorBidi"/>
          <w:color w:val="0070C0"/>
          <w:sz w:val="24"/>
          <w:szCs w:val="24"/>
          <w:rtl/>
          <w:lang w:bidi="ar-EG"/>
        </w:rPr>
        <w:t xml:space="preserve"> ويزرع القمح الأبيض بالولايات الغربية والشمالية الشرقية كما يزرع بشمال وشرق وجنوب استراليا وأوربا وجنوب أفريقيا وأسيا وحبوب الأصناف التابعة لهذا الطراز ذات قوام نشوى وهى طربة فقيرة نسبياً فى البروتين والجلوتين وهى أكثر مناسبة لعمل الفطائر والكحك والبسكويت.</w:t>
      </w:r>
    </w:p>
    <w:p w:rsidR="00E05661" w:rsidRPr="00787278" w:rsidRDefault="00E05661" w:rsidP="00E05661">
      <w:pPr>
        <w:spacing w:after="0" w:line="240" w:lineRule="auto"/>
        <w:jc w:val="lowKashida"/>
        <w:rPr>
          <w:rFonts w:asciiTheme="majorBidi" w:hAnsiTheme="majorBidi" w:cstheme="majorBidi"/>
          <w:b/>
          <w:bCs/>
          <w:i/>
          <w:iCs/>
          <w:color w:val="0070C0"/>
          <w:sz w:val="24"/>
          <w:szCs w:val="24"/>
          <w:rtl/>
          <w:lang w:bidi="ar-EG"/>
        </w:rPr>
      </w:pPr>
      <w:r w:rsidRPr="00787278">
        <w:rPr>
          <w:rFonts w:asciiTheme="majorBidi" w:hAnsiTheme="majorBidi" w:cstheme="majorBidi"/>
          <w:b/>
          <w:bCs/>
          <w:i/>
          <w:iCs/>
          <w:color w:val="0070C0"/>
          <w:sz w:val="24"/>
          <w:szCs w:val="24"/>
          <w:rtl/>
          <w:lang w:bidi="ar-EG"/>
        </w:rPr>
        <w:t xml:space="preserve">5-القمح الدكر :                                            </w:t>
      </w:r>
      <w:r w:rsidRPr="00787278">
        <w:rPr>
          <w:rFonts w:asciiTheme="majorBidi" w:hAnsiTheme="majorBidi" w:cstheme="majorBidi"/>
          <w:b/>
          <w:bCs/>
          <w:i/>
          <w:iCs/>
          <w:color w:val="0070C0"/>
          <w:sz w:val="24"/>
          <w:szCs w:val="24"/>
          <w:lang w:bidi="ar-EG"/>
        </w:rPr>
        <w:t xml:space="preserve">Durum wheat </w:t>
      </w:r>
    </w:p>
    <w:p w:rsidR="00E05661" w:rsidRPr="00787278" w:rsidRDefault="00E05661" w:rsidP="00E05661">
      <w:pPr>
        <w:spacing w:after="0" w:line="240" w:lineRule="auto"/>
        <w:jc w:val="lowKashida"/>
        <w:rPr>
          <w:rFonts w:asciiTheme="majorBidi" w:hAnsiTheme="majorBidi" w:cstheme="majorBidi"/>
          <w:color w:val="0070C0"/>
          <w:sz w:val="24"/>
          <w:szCs w:val="24"/>
          <w:rtl/>
          <w:lang w:bidi="ar-EG"/>
        </w:rPr>
      </w:pPr>
      <w:r w:rsidRPr="00787278">
        <w:rPr>
          <w:rFonts w:asciiTheme="majorBidi" w:hAnsiTheme="majorBidi" w:cstheme="majorBidi"/>
          <w:color w:val="0070C0"/>
          <w:sz w:val="24"/>
          <w:szCs w:val="24"/>
          <w:rtl/>
          <w:lang w:bidi="ar-EG"/>
        </w:rPr>
        <w:t xml:space="preserve">      تزرع الأصناف التابعة لهذا القسم فى كندا والولايات المتحدة وروسيا وفى بعض مناطق حوض البحر الأبيض وتتميز حبوبها باحتوائها على نسبة عالية جداً من الجلوتين وتستعمل الحبوب عادة من صناعة السيمولينا التى تصنع منها أنواع المكرونة وطبيعة نمو هذه الأصناف ربيعى.</w:t>
      </w:r>
    </w:p>
    <w:p w:rsidR="00E05661" w:rsidRPr="00787278" w:rsidRDefault="00E05661" w:rsidP="00E05661">
      <w:pPr>
        <w:spacing w:after="0" w:line="240" w:lineRule="auto"/>
        <w:jc w:val="lowKashida"/>
        <w:rPr>
          <w:rFonts w:asciiTheme="majorBidi" w:hAnsiTheme="majorBidi" w:cstheme="majorBidi"/>
          <w:i/>
          <w:iCs/>
          <w:color w:val="0070C0"/>
          <w:sz w:val="24"/>
          <w:szCs w:val="24"/>
          <w:rtl/>
          <w:lang w:bidi="ar-EG"/>
        </w:rPr>
      </w:pPr>
      <w:r w:rsidRPr="00787278">
        <w:rPr>
          <w:rFonts w:asciiTheme="majorBidi" w:hAnsiTheme="majorBidi" w:cstheme="majorBidi"/>
          <w:b/>
          <w:bCs/>
          <w:i/>
          <w:iCs/>
          <w:color w:val="0070C0"/>
          <w:sz w:val="24"/>
          <w:szCs w:val="24"/>
          <w:rtl/>
          <w:lang w:bidi="ar-EG"/>
        </w:rPr>
        <w:t xml:space="preserve">6-القمح الدكر الأحمر  </w:t>
      </w:r>
      <w:r w:rsidRPr="00787278">
        <w:rPr>
          <w:rFonts w:asciiTheme="majorBidi" w:hAnsiTheme="majorBidi" w:cstheme="majorBidi"/>
          <w:b/>
          <w:bCs/>
          <w:i/>
          <w:iCs/>
          <w:color w:val="0070C0"/>
          <w:sz w:val="24"/>
          <w:szCs w:val="24"/>
          <w:lang w:bidi="ar-EG"/>
        </w:rPr>
        <w:t xml:space="preserve">Red </w:t>
      </w:r>
      <w:proofErr w:type="spellStart"/>
      <w:r w:rsidRPr="00787278">
        <w:rPr>
          <w:rFonts w:asciiTheme="majorBidi" w:hAnsiTheme="majorBidi" w:cstheme="majorBidi"/>
          <w:b/>
          <w:bCs/>
          <w:i/>
          <w:iCs/>
          <w:color w:val="0070C0"/>
          <w:sz w:val="24"/>
          <w:szCs w:val="24"/>
          <w:lang w:bidi="ar-EG"/>
        </w:rPr>
        <w:t>durm</w:t>
      </w:r>
      <w:proofErr w:type="spellEnd"/>
      <w:r w:rsidRPr="00787278">
        <w:rPr>
          <w:rFonts w:asciiTheme="majorBidi" w:hAnsiTheme="majorBidi" w:cstheme="majorBidi"/>
          <w:b/>
          <w:bCs/>
          <w:i/>
          <w:iCs/>
          <w:color w:val="0070C0"/>
          <w:sz w:val="24"/>
          <w:szCs w:val="24"/>
          <w:lang w:bidi="ar-EG"/>
        </w:rPr>
        <w:t xml:space="preserve"> wheat                                             </w:t>
      </w:r>
      <w:r w:rsidRPr="00787278">
        <w:rPr>
          <w:rFonts w:asciiTheme="majorBidi" w:hAnsiTheme="majorBidi" w:cstheme="majorBidi"/>
          <w:i/>
          <w:iCs/>
          <w:color w:val="0070C0"/>
          <w:sz w:val="24"/>
          <w:szCs w:val="24"/>
          <w:lang w:bidi="ar-EG"/>
        </w:rPr>
        <w:t xml:space="preserve"> </w:t>
      </w:r>
      <w:r w:rsidRPr="00787278">
        <w:rPr>
          <w:rFonts w:asciiTheme="majorBidi" w:hAnsiTheme="majorBidi" w:cstheme="majorBidi"/>
          <w:i/>
          <w:iCs/>
          <w:color w:val="0070C0"/>
          <w:sz w:val="24"/>
          <w:szCs w:val="24"/>
          <w:rtl/>
        </w:rPr>
        <w:t>وهى</w:t>
      </w:r>
      <w:r w:rsidRPr="00787278">
        <w:rPr>
          <w:rFonts w:asciiTheme="majorBidi" w:hAnsiTheme="majorBidi" w:cstheme="majorBidi"/>
          <w:i/>
          <w:iCs/>
          <w:color w:val="0070C0"/>
          <w:sz w:val="24"/>
          <w:szCs w:val="24"/>
          <w:rtl/>
          <w:lang w:bidi="ar-EG"/>
        </w:rPr>
        <w:t xml:space="preserve">        أقماح صلبة اكثر صلاحية لصناعة المكرونة               </w:t>
      </w:r>
    </w:p>
    <w:p w:rsidR="00E05661" w:rsidRPr="00787278" w:rsidRDefault="00E05661" w:rsidP="00E05661">
      <w:pPr>
        <w:pStyle w:val="ListParagraph"/>
        <w:tabs>
          <w:tab w:val="left" w:pos="1846"/>
        </w:tabs>
        <w:ind w:left="-1"/>
        <w:rPr>
          <w:rFonts w:asciiTheme="majorBidi" w:hAnsiTheme="majorBidi" w:cstheme="majorBidi"/>
          <w:b/>
          <w:bCs/>
          <w:color w:val="0070C0"/>
          <w:sz w:val="24"/>
          <w:szCs w:val="24"/>
          <w:rtl/>
          <w:lang w:bidi="ar-EG"/>
        </w:rPr>
      </w:pPr>
      <w:r w:rsidRPr="00787278">
        <w:rPr>
          <w:rFonts w:asciiTheme="majorBidi" w:hAnsiTheme="majorBidi" w:cstheme="majorBidi"/>
          <w:b/>
          <w:bCs/>
          <w:color w:val="0070C0"/>
          <w:sz w:val="24"/>
          <w:szCs w:val="24"/>
          <w:rtl/>
          <w:lang w:bidi="ar-EG"/>
        </w:rPr>
        <w:t xml:space="preserve"> </w:t>
      </w:r>
    </w:p>
    <w:p w:rsidR="00E05661" w:rsidRPr="00787278" w:rsidRDefault="00E05661" w:rsidP="00E05661">
      <w:pPr>
        <w:spacing w:after="0" w:line="240" w:lineRule="auto"/>
        <w:jc w:val="center"/>
        <w:rPr>
          <w:rFonts w:asciiTheme="majorBidi" w:hAnsiTheme="majorBidi" w:cstheme="majorBidi"/>
          <w:b/>
          <w:bCs/>
          <w:sz w:val="24"/>
          <w:szCs w:val="24"/>
          <w:rtl/>
          <w:lang w:bidi="ar-EG"/>
        </w:rPr>
      </w:pPr>
      <w:r w:rsidRPr="00787278">
        <w:rPr>
          <w:rFonts w:asciiTheme="majorBidi" w:hAnsiTheme="majorBidi" w:cstheme="majorBidi"/>
          <w:b/>
          <w:bCs/>
          <w:sz w:val="24"/>
          <w:szCs w:val="24"/>
          <w:rtl/>
          <w:lang w:bidi="ar-EG"/>
        </w:rPr>
        <w:t>مع اطيب الامنيات بالتوفيق والنجاح والتفوق،،،،،</w:t>
      </w:r>
    </w:p>
    <w:p w:rsidR="00E05661" w:rsidRPr="00787278" w:rsidRDefault="00E05661" w:rsidP="00E05661">
      <w:pPr>
        <w:tabs>
          <w:tab w:val="center" w:pos="4819"/>
          <w:tab w:val="left" w:pos="5859"/>
        </w:tabs>
        <w:spacing w:after="0" w:line="240" w:lineRule="auto"/>
        <w:rPr>
          <w:rFonts w:asciiTheme="majorBidi" w:hAnsiTheme="majorBidi" w:cstheme="majorBidi"/>
          <w:b/>
          <w:bCs/>
          <w:sz w:val="24"/>
          <w:szCs w:val="24"/>
          <w:rtl/>
          <w:lang w:bidi="ar-EG"/>
        </w:rPr>
      </w:pPr>
      <w:r w:rsidRPr="00787278">
        <w:rPr>
          <w:rFonts w:asciiTheme="majorBidi" w:hAnsiTheme="majorBidi" w:cstheme="majorBidi"/>
          <w:b/>
          <w:bCs/>
          <w:sz w:val="24"/>
          <w:szCs w:val="24"/>
          <w:rtl/>
          <w:lang w:bidi="ar-EG"/>
        </w:rPr>
        <w:tab/>
        <w:t>الممتحنون</w:t>
      </w:r>
      <w:r w:rsidRPr="00787278">
        <w:rPr>
          <w:rFonts w:asciiTheme="majorBidi" w:hAnsiTheme="majorBidi" w:cstheme="majorBidi"/>
          <w:b/>
          <w:bCs/>
          <w:sz w:val="24"/>
          <w:szCs w:val="24"/>
          <w:rtl/>
          <w:lang w:bidi="ar-EG"/>
        </w:rPr>
        <w:tab/>
      </w:r>
    </w:p>
    <w:p w:rsidR="00E05661" w:rsidRPr="00787278" w:rsidRDefault="00E05661" w:rsidP="00E05661">
      <w:pPr>
        <w:jc w:val="center"/>
        <w:rPr>
          <w:rFonts w:asciiTheme="majorBidi" w:hAnsiTheme="majorBidi" w:cstheme="majorBidi"/>
          <w:b/>
          <w:bCs/>
          <w:sz w:val="24"/>
          <w:szCs w:val="24"/>
          <w:rtl/>
          <w:lang w:bidi="ar-EG"/>
        </w:rPr>
      </w:pPr>
      <w:r w:rsidRPr="00787278">
        <w:rPr>
          <w:rFonts w:asciiTheme="majorBidi" w:hAnsiTheme="majorBidi" w:cstheme="majorBidi"/>
          <w:b/>
          <w:bCs/>
          <w:sz w:val="24"/>
          <w:szCs w:val="24"/>
          <w:rtl/>
          <w:lang w:bidi="ar-EG"/>
        </w:rPr>
        <w:t>أ.د/ صديق عبد العزيز صديق                 أ.د/ محمد اسماعيل سلوع</w:t>
      </w:r>
    </w:p>
    <w:p w:rsidR="00E05661" w:rsidRPr="00381896" w:rsidRDefault="00E05661" w:rsidP="00E05661">
      <w:pPr>
        <w:jc w:val="center"/>
        <w:rPr>
          <w:rtl/>
          <w:lang w:bidi="ar-EG"/>
        </w:rPr>
      </w:pPr>
    </w:p>
    <w:p w:rsidR="00E05661" w:rsidRDefault="00E05661" w:rsidP="00E05661">
      <w:pPr>
        <w:rPr>
          <w:lang w:bidi="ar-EG"/>
        </w:rPr>
      </w:pPr>
    </w:p>
    <w:p w:rsidR="00674B9D" w:rsidRPr="00E05661" w:rsidRDefault="00674B9D">
      <w:pPr>
        <w:rPr>
          <w:lang w:bidi="ar-EG"/>
        </w:rPr>
      </w:pPr>
    </w:p>
    <w:sectPr w:rsidR="00674B9D" w:rsidRPr="00E05661" w:rsidSect="0060544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A3D"/>
    <w:multiLevelType w:val="hybridMultilevel"/>
    <w:tmpl w:val="6FBE517C"/>
    <w:lvl w:ilvl="0" w:tplc="60924728">
      <w:start w:val="1"/>
      <w:numFmt w:val="bullet"/>
      <w:lvlText w:val="•"/>
      <w:lvlJc w:val="left"/>
      <w:pPr>
        <w:tabs>
          <w:tab w:val="num" w:pos="720"/>
        </w:tabs>
        <w:ind w:left="720" w:hanging="360"/>
      </w:pPr>
      <w:rPr>
        <w:rFonts w:ascii="Arial" w:hAnsi="Arial" w:hint="default"/>
      </w:rPr>
    </w:lvl>
    <w:lvl w:ilvl="1" w:tplc="56F0A532" w:tentative="1">
      <w:start w:val="1"/>
      <w:numFmt w:val="bullet"/>
      <w:lvlText w:val="•"/>
      <w:lvlJc w:val="left"/>
      <w:pPr>
        <w:tabs>
          <w:tab w:val="num" w:pos="1440"/>
        </w:tabs>
        <w:ind w:left="1440" w:hanging="360"/>
      </w:pPr>
      <w:rPr>
        <w:rFonts w:ascii="Arial" w:hAnsi="Arial" w:hint="default"/>
      </w:rPr>
    </w:lvl>
    <w:lvl w:ilvl="2" w:tplc="DA00F5F6" w:tentative="1">
      <w:start w:val="1"/>
      <w:numFmt w:val="bullet"/>
      <w:lvlText w:val="•"/>
      <w:lvlJc w:val="left"/>
      <w:pPr>
        <w:tabs>
          <w:tab w:val="num" w:pos="2160"/>
        </w:tabs>
        <w:ind w:left="2160" w:hanging="360"/>
      </w:pPr>
      <w:rPr>
        <w:rFonts w:ascii="Arial" w:hAnsi="Arial" w:hint="default"/>
      </w:rPr>
    </w:lvl>
    <w:lvl w:ilvl="3" w:tplc="672EEFA2" w:tentative="1">
      <w:start w:val="1"/>
      <w:numFmt w:val="bullet"/>
      <w:lvlText w:val="•"/>
      <w:lvlJc w:val="left"/>
      <w:pPr>
        <w:tabs>
          <w:tab w:val="num" w:pos="2880"/>
        </w:tabs>
        <w:ind w:left="2880" w:hanging="360"/>
      </w:pPr>
      <w:rPr>
        <w:rFonts w:ascii="Arial" w:hAnsi="Arial" w:hint="default"/>
      </w:rPr>
    </w:lvl>
    <w:lvl w:ilvl="4" w:tplc="DF6CB742" w:tentative="1">
      <w:start w:val="1"/>
      <w:numFmt w:val="bullet"/>
      <w:lvlText w:val="•"/>
      <w:lvlJc w:val="left"/>
      <w:pPr>
        <w:tabs>
          <w:tab w:val="num" w:pos="3600"/>
        </w:tabs>
        <w:ind w:left="3600" w:hanging="360"/>
      </w:pPr>
      <w:rPr>
        <w:rFonts w:ascii="Arial" w:hAnsi="Arial" w:hint="default"/>
      </w:rPr>
    </w:lvl>
    <w:lvl w:ilvl="5" w:tplc="0ACA672A" w:tentative="1">
      <w:start w:val="1"/>
      <w:numFmt w:val="bullet"/>
      <w:lvlText w:val="•"/>
      <w:lvlJc w:val="left"/>
      <w:pPr>
        <w:tabs>
          <w:tab w:val="num" w:pos="4320"/>
        </w:tabs>
        <w:ind w:left="4320" w:hanging="360"/>
      </w:pPr>
      <w:rPr>
        <w:rFonts w:ascii="Arial" w:hAnsi="Arial" w:hint="default"/>
      </w:rPr>
    </w:lvl>
    <w:lvl w:ilvl="6" w:tplc="302C58FA" w:tentative="1">
      <w:start w:val="1"/>
      <w:numFmt w:val="bullet"/>
      <w:lvlText w:val="•"/>
      <w:lvlJc w:val="left"/>
      <w:pPr>
        <w:tabs>
          <w:tab w:val="num" w:pos="5040"/>
        </w:tabs>
        <w:ind w:left="5040" w:hanging="360"/>
      </w:pPr>
      <w:rPr>
        <w:rFonts w:ascii="Arial" w:hAnsi="Arial" w:hint="default"/>
      </w:rPr>
    </w:lvl>
    <w:lvl w:ilvl="7" w:tplc="D45EC6BE" w:tentative="1">
      <w:start w:val="1"/>
      <w:numFmt w:val="bullet"/>
      <w:lvlText w:val="•"/>
      <w:lvlJc w:val="left"/>
      <w:pPr>
        <w:tabs>
          <w:tab w:val="num" w:pos="5760"/>
        </w:tabs>
        <w:ind w:left="5760" w:hanging="360"/>
      </w:pPr>
      <w:rPr>
        <w:rFonts w:ascii="Arial" w:hAnsi="Arial" w:hint="default"/>
      </w:rPr>
    </w:lvl>
    <w:lvl w:ilvl="8" w:tplc="E820B390" w:tentative="1">
      <w:start w:val="1"/>
      <w:numFmt w:val="bullet"/>
      <w:lvlText w:val="•"/>
      <w:lvlJc w:val="left"/>
      <w:pPr>
        <w:tabs>
          <w:tab w:val="num" w:pos="6480"/>
        </w:tabs>
        <w:ind w:left="6480" w:hanging="360"/>
      </w:pPr>
      <w:rPr>
        <w:rFonts w:ascii="Arial" w:hAnsi="Arial" w:hint="default"/>
      </w:rPr>
    </w:lvl>
  </w:abstractNum>
  <w:abstractNum w:abstractNumId="1">
    <w:nsid w:val="12742E57"/>
    <w:multiLevelType w:val="hybridMultilevel"/>
    <w:tmpl w:val="D39EFE08"/>
    <w:lvl w:ilvl="0" w:tplc="FBF44B22">
      <w:start w:val="1"/>
      <w:numFmt w:val="bullet"/>
      <w:lvlText w:val="•"/>
      <w:lvlJc w:val="left"/>
      <w:pPr>
        <w:tabs>
          <w:tab w:val="num" w:pos="720"/>
        </w:tabs>
        <w:ind w:left="720" w:hanging="360"/>
      </w:pPr>
      <w:rPr>
        <w:rFonts w:ascii="Arial" w:hAnsi="Arial" w:hint="default"/>
      </w:rPr>
    </w:lvl>
    <w:lvl w:ilvl="1" w:tplc="EC8087DE" w:tentative="1">
      <w:start w:val="1"/>
      <w:numFmt w:val="bullet"/>
      <w:lvlText w:val="•"/>
      <w:lvlJc w:val="left"/>
      <w:pPr>
        <w:tabs>
          <w:tab w:val="num" w:pos="1440"/>
        </w:tabs>
        <w:ind w:left="1440" w:hanging="360"/>
      </w:pPr>
      <w:rPr>
        <w:rFonts w:ascii="Arial" w:hAnsi="Arial" w:hint="default"/>
      </w:rPr>
    </w:lvl>
    <w:lvl w:ilvl="2" w:tplc="EBD605A6" w:tentative="1">
      <w:start w:val="1"/>
      <w:numFmt w:val="bullet"/>
      <w:lvlText w:val="•"/>
      <w:lvlJc w:val="left"/>
      <w:pPr>
        <w:tabs>
          <w:tab w:val="num" w:pos="2160"/>
        </w:tabs>
        <w:ind w:left="2160" w:hanging="360"/>
      </w:pPr>
      <w:rPr>
        <w:rFonts w:ascii="Arial" w:hAnsi="Arial" w:hint="default"/>
      </w:rPr>
    </w:lvl>
    <w:lvl w:ilvl="3" w:tplc="2C66B366" w:tentative="1">
      <w:start w:val="1"/>
      <w:numFmt w:val="bullet"/>
      <w:lvlText w:val="•"/>
      <w:lvlJc w:val="left"/>
      <w:pPr>
        <w:tabs>
          <w:tab w:val="num" w:pos="2880"/>
        </w:tabs>
        <w:ind w:left="2880" w:hanging="360"/>
      </w:pPr>
      <w:rPr>
        <w:rFonts w:ascii="Arial" w:hAnsi="Arial" w:hint="default"/>
      </w:rPr>
    </w:lvl>
    <w:lvl w:ilvl="4" w:tplc="FF96D29C" w:tentative="1">
      <w:start w:val="1"/>
      <w:numFmt w:val="bullet"/>
      <w:lvlText w:val="•"/>
      <w:lvlJc w:val="left"/>
      <w:pPr>
        <w:tabs>
          <w:tab w:val="num" w:pos="3600"/>
        </w:tabs>
        <w:ind w:left="3600" w:hanging="360"/>
      </w:pPr>
      <w:rPr>
        <w:rFonts w:ascii="Arial" w:hAnsi="Arial" w:hint="default"/>
      </w:rPr>
    </w:lvl>
    <w:lvl w:ilvl="5" w:tplc="52B8D1B2" w:tentative="1">
      <w:start w:val="1"/>
      <w:numFmt w:val="bullet"/>
      <w:lvlText w:val="•"/>
      <w:lvlJc w:val="left"/>
      <w:pPr>
        <w:tabs>
          <w:tab w:val="num" w:pos="4320"/>
        </w:tabs>
        <w:ind w:left="4320" w:hanging="360"/>
      </w:pPr>
      <w:rPr>
        <w:rFonts w:ascii="Arial" w:hAnsi="Arial" w:hint="default"/>
      </w:rPr>
    </w:lvl>
    <w:lvl w:ilvl="6" w:tplc="210C3650" w:tentative="1">
      <w:start w:val="1"/>
      <w:numFmt w:val="bullet"/>
      <w:lvlText w:val="•"/>
      <w:lvlJc w:val="left"/>
      <w:pPr>
        <w:tabs>
          <w:tab w:val="num" w:pos="5040"/>
        </w:tabs>
        <w:ind w:left="5040" w:hanging="360"/>
      </w:pPr>
      <w:rPr>
        <w:rFonts w:ascii="Arial" w:hAnsi="Arial" w:hint="default"/>
      </w:rPr>
    </w:lvl>
    <w:lvl w:ilvl="7" w:tplc="EDD24470" w:tentative="1">
      <w:start w:val="1"/>
      <w:numFmt w:val="bullet"/>
      <w:lvlText w:val="•"/>
      <w:lvlJc w:val="left"/>
      <w:pPr>
        <w:tabs>
          <w:tab w:val="num" w:pos="5760"/>
        </w:tabs>
        <w:ind w:left="5760" w:hanging="360"/>
      </w:pPr>
      <w:rPr>
        <w:rFonts w:ascii="Arial" w:hAnsi="Arial" w:hint="default"/>
      </w:rPr>
    </w:lvl>
    <w:lvl w:ilvl="8" w:tplc="F3EA0098" w:tentative="1">
      <w:start w:val="1"/>
      <w:numFmt w:val="bullet"/>
      <w:lvlText w:val="•"/>
      <w:lvlJc w:val="left"/>
      <w:pPr>
        <w:tabs>
          <w:tab w:val="num" w:pos="6480"/>
        </w:tabs>
        <w:ind w:left="6480" w:hanging="360"/>
      </w:pPr>
      <w:rPr>
        <w:rFonts w:ascii="Arial" w:hAnsi="Arial" w:hint="default"/>
      </w:rPr>
    </w:lvl>
  </w:abstractNum>
  <w:abstractNum w:abstractNumId="2">
    <w:nsid w:val="131D7EC5"/>
    <w:multiLevelType w:val="hybridMultilevel"/>
    <w:tmpl w:val="4E047FA0"/>
    <w:lvl w:ilvl="0" w:tplc="7AD6012A">
      <w:start w:val="1"/>
      <w:numFmt w:val="bullet"/>
      <w:lvlText w:val=""/>
      <w:lvlJc w:val="left"/>
      <w:pPr>
        <w:tabs>
          <w:tab w:val="num" w:pos="720"/>
        </w:tabs>
        <w:ind w:left="720" w:hanging="360"/>
      </w:pPr>
      <w:rPr>
        <w:rFonts w:ascii="Wingdings 2" w:hAnsi="Wingdings 2" w:hint="default"/>
        <w:color w:val="0070C0"/>
      </w:rPr>
    </w:lvl>
    <w:lvl w:ilvl="1" w:tplc="DCB461A2" w:tentative="1">
      <w:start w:val="1"/>
      <w:numFmt w:val="bullet"/>
      <w:lvlText w:val=""/>
      <w:lvlJc w:val="left"/>
      <w:pPr>
        <w:tabs>
          <w:tab w:val="num" w:pos="1440"/>
        </w:tabs>
        <w:ind w:left="1440" w:hanging="360"/>
      </w:pPr>
      <w:rPr>
        <w:rFonts w:ascii="Wingdings 2" w:hAnsi="Wingdings 2" w:hint="default"/>
      </w:rPr>
    </w:lvl>
    <w:lvl w:ilvl="2" w:tplc="0ED451CC" w:tentative="1">
      <w:start w:val="1"/>
      <w:numFmt w:val="bullet"/>
      <w:lvlText w:val=""/>
      <w:lvlJc w:val="left"/>
      <w:pPr>
        <w:tabs>
          <w:tab w:val="num" w:pos="2160"/>
        </w:tabs>
        <w:ind w:left="2160" w:hanging="360"/>
      </w:pPr>
      <w:rPr>
        <w:rFonts w:ascii="Wingdings 2" w:hAnsi="Wingdings 2" w:hint="default"/>
      </w:rPr>
    </w:lvl>
    <w:lvl w:ilvl="3" w:tplc="7DAE061E" w:tentative="1">
      <w:start w:val="1"/>
      <w:numFmt w:val="bullet"/>
      <w:lvlText w:val=""/>
      <w:lvlJc w:val="left"/>
      <w:pPr>
        <w:tabs>
          <w:tab w:val="num" w:pos="2880"/>
        </w:tabs>
        <w:ind w:left="2880" w:hanging="360"/>
      </w:pPr>
      <w:rPr>
        <w:rFonts w:ascii="Wingdings 2" w:hAnsi="Wingdings 2" w:hint="default"/>
      </w:rPr>
    </w:lvl>
    <w:lvl w:ilvl="4" w:tplc="EE20C358" w:tentative="1">
      <w:start w:val="1"/>
      <w:numFmt w:val="bullet"/>
      <w:lvlText w:val=""/>
      <w:lvlJc w:val="left"/>
      <w:pPr>
        <w:tabs>
          <w:tab w:val="num" w:pos="3600"/>
        </w:tabs>
        <w:ind w:left="3600" w:hanging="360"/>
      </w:pPr>
      <w:rPr>
        <w:rFonts w:ascii="Wingdings 2" w:hAnsi="Wingdings 2" w:hint="default"/>
      </w:rPr>
    </w:lvl>
    <w:lvl w:ilvl="5" w:tplc="B762BA4A" w:tentative="1">
      <w:start w:val="1"/>
      <w:numFmt w:val="bullet"/>
      <w:lvlText w:val=""/>
      <w:lvlJc w:val="left"/>
      <w:pPr>
        <w:tabs>
          <w:tab w:val="num" w:pos="4320"/>
        </w:tabs>
        <w:ind w:left="4320" w:hanging="360"/>
      </w:pPr>
      <w:rPr>
        <w:rFonts w:ascii="Wingdings 2" w:hAnsi="Wingdings 2" w:hint="default"/>
      </w:rPr>
    </w:lvl>
    <w:lvl w:ilvl="6" w:tplc="385809F8" w:tentative="1">
      <w:start w:val="1"/>
      <w:numFmt w:val="bullet"/>
      <w:lvlText w:val=""/>
      <w:lvlJc w:val="left"/>
      <w:pPr>
        <w:tabs>
          <w:tab w:val="num" w:pos="5040"/>
        </w:tabs>
        <w:ind w:left="5040" w:hanging="360"/>
      </w:pPr>
      <w:rPr>
        <w:rFonts w:ascii="Wingdings 2" w:hAnsi="Wingdings 2" w:hint="default"/>
      </w:rPr>
    </w:lvl>
    <w:lvl w:ilvl="7" w:tplc="C954152A" w:tentative="1">
      <w:start w:val="1"/>
      <w:numFmt w:val="bullet"/>
      <w:lvlText w:val=""/>
      <w:lvlJc w:val="left"/>
      <w:pPr>
        <w:tabs>
          <w:tab w:val="num" w:pos="5760"/>
        </w:tabs>
        <w:ind w:left="5760" w:hanging="360"/>
      </w:pPr>
      <w:rPr>
        <w:rFonts w:ascii="Wingdings 2" w:hAnsi="Wingdings 2" w:hint="default"/>
      </w:rPr>
    </w:lvl>
    <w:lvl w:ilvl="8" w:tplc="518A755E" w:tentative="1">
      <w:start w:val="1"/>
      <w:numFmt w:val="bullet"/>
      <w:lvlText w:val=""/>
      <w:lvlJc w:val="left"/>
      <w:pPr>
        <w:tabs>
          <w:tab w:val="num" w:pos="6480"/>
        </w:tabs>
        <w:ind w:left="6480" w:hanging="360"/>
      </w:pPr>
      <w:rPr>
        <w:rFonts w:ascii="Wingdings 2" w:hAnsi="Wingdings 2" w:hint="default"/>
      </w:rPr>
    </w:lvl>
  </w:abstractNum>
  <w:abstractNum w:abstractNumId="3">
    <w:nsid w:val="1DEC1C51"/>
    <w:multiLevelType w:val="hybridMultilevel"/>
    <w:tmpl w:val="5372935E"/>
    <w:lvl w:ilvl="0" w:tplc="55784F08">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1F15307B"/>
    <w:multiLevelType w:val="hybridMultilevel"/>
    <w:tmpl w:val="1D3E2514"/>
    <w:lvl w:ilvl="0" w:tplc="C114D7CC">
      <w:start w:val="1"/>
      <w:numFmt w:val="bullet"/>
      <w:lvlText w:val=""/>
      <w:lvlJc w:val="left"/>
      <w:pPr>
        <w:tabs>
          <w:tab w:val="num" w:pos="720"/>
        </w:tabs>
        <w:ind w:left="720" w:hanging="360"/>
      </w:pPr>
      <w:rPr>
        <w:rFonts w:ascii="Wingdings 2" w:hAnsi="Wingdings 2" w:hint="default"/>
      </w:rPr>
    </w:lvl>
    <w:lvl w:ilvl="1" w:tplc="512A13FA" w:tentative="1">
      <w:start w:val="1"/>
      <w:numFmt w:val="bullet"/>
      <w:lvlText w:val=""/>
      <w:lvlJc w:val="left"/>
      <w:pPr>
        <w:tabs>
          <w:tab w:val="num" w:pos="1440"/>
        </w:tabs>
        <w:ind w:left="1440" w:hanging="360"/>
      </w:pPr>
      <w:rPr>
        <w:rFonts w:ascii="Wingdings 2" w:hAnsi="Wingdings 2" w:hint="default"/>
      </w:rPr>
    </w:lvl>
    <w:lvl w:ilvl="2" w:tplc="D5CCACA8" w:tentative="1">
      <w:start w:val="1"/>
      <w:numFmt w:val="bullet"/>
      <w:lvlText w:val=""/>
      <w:lvlJc w:val="left"/>
      <w:pPr>
        <w:tabs>
          <w:tab w:val="num" w:pos="2160"/>
        </w:tabs>
        <w:ind w:left="2160" w:hanging="360"/>
      </w:pPr>
      <w:rPr>
        <w:rFonts w:ascii="Wingdings 2" w:hAnsi="Wingdings 2" w:hint="default"/>
      </w:rPr>
    </w:lvl>
    <w:lvl w:ilvl="3" w:tplc="271E361E" w:tentative="1">
      <w:start w:val="1"/>
      <w:numFmt w:val="bullet"/>
      <w:lvlText w:val=""/>
      <w:lvlJc w:val="left"/>
      <w:pPr>
        <w:tabs>
          <w:tab w:val="num" w:pos="2880"/>
        </w:tabs>
        <w:ind w:left="2880" w:hanging="360"/>
      </w:pPr>
      <w:rPr>
        <w:rFonts w:ascii="Wingdings 2" w:hAnsi="Wingdings 2" w:hint="default"/>
      </w:rPr>
    </w:lvl>
    <w:lvl w:ilvl="4" w:tplc="94920A6E" w:tentative="1">
      <w:start w:val="1"/>
      <w:numFmt w:val="bullet"/>
      <w:lvlText w:val=""/>
      <w:lvlJc w:val="left"/>
      <w:pPr>
        <w:tabs>
          <w:tab w:val="num" w:pos="3600"/>
        </w:tabs>
        <w:ind w:left="3600" w:hanging="360"/>
      </w:pPr>
      <w:rPr>
        <w:rFonts w:ascii="Wingdings 2" w:hAnsi="Wingdings 2" w:hint="default"/>
      </w:rPr>
    </w:lvl>
    <w:lvl w:ilvl="5" w:tplc="7BFAB364" w:tentative="1">
      <w:start w:val="1"/>
      <w:numFmt w:val="bullet"/>
      <w:lvlText w:val=""/>
      <w:lvlJc w:val="left"/>
      <w:pPr>
        <w:tabs>
          <w:tab w:val="num" w:pos="4320"/>
        </w:tabs>
        <w:ind w:left="4320" w:hanging="360"/>
      </w:pPr>
      <w:rPr>
        <w:rFonts w:ascii="Wingdings 2" w:hAnsi="Wingdings 2" w:hint="default"/>
      </w:rPr>
    </w:lvl>
    <w:lvl w:ilvl="6" w:tplc="AF3061BC" w:tentative="1">
      <w:start w:val="1"/>
      <w:numFmt w:val="bullet"/>
      <w:lvlText w:val=""/>
      <w:lvlJc w:val="left"/>
      <w:pPr>
        <w:tabs>
          <w:tab w:val="num" w:pos="5040"/>
        </w:tabs>
        <w:ind w:left="5040" w:hanging="360"/>
      </w:pPr>
      <w:rPr>
        <w:rFonts w:ascii="Wingdings 2" w:hAnsi="Wingdings 2" w:hint="default"/>
      </w:rPr>
    </w:lvl>
    <w:lvl w:ilvl="7" w:tplc="F4DAF02E" w:tentative="1">
      <w:start w:val="1"/>
      <w:numFmt w:val="bullet"/>
      <w:lvlText w:val=""/>
      <w:lvlJc w:val="left"/>
      <w:pPr>
        <w:tabs>
          <w:tab w:val="num" w:pos="5760"/>
        </w:tabs>
        <w:ind w:left="5760" w:hanging="360"/>
      </w:pPr>
      <w:rPr>
        <w:rFonts w:ascii="Wingdings 2" w:hAnsi="Wingdings 2" w:hint="default"/>
      </w:rPr>
    </w:lvl>
    <w:lvl w:ilvl="8" w:tplc="D2B879AE" w:tentative="1">
      <w:start w:val="1"/>
      <w:numFmt w:val="bullet"/>
      <w:lvlText w:val=""/>
      <w:lvlJc w:val="left"/>
      <w:pPr>
        <w:tabs>
          <w:tab w:val="num" w:pos="6480"/>
        </w:tabs>
        <w:ind w:left="6480" w:hanging="360"/>
      </w:pPr>
      <w:rPr>
        <w:rFonts w:ascii="Wingdings 2" w:hAnsi="Wingdings 2" w:hint="default"/>
      </w:rPr>
    </w:lvl>
  </w:abstractNum>
  <w:abstractNum w:abstractNumId="5">
    <w:nsid w:val="35B81DA7"/>
    <w:multiLevelType w:val="hybridMultilevel"/>
    <w:tmpl w:val="76C4CF4A"/>
    <w:lvl w:ilvl="0" w:tplc="F89E5DB6">
      <w:start w:val="1"/>
      <w:numFmt w:val="bullet"/>
      <w:lvlText w:val="•"/>
      <w:lvlJc w:val="left"/>
      <w:pPr>
        <w:tabs>
          <w:tab w:val="num" w:pos="720"/>
        </w:tabs>
        <w:ind w:left="720" w:hanging="360"/>
      </w:pPr>
      <w:rPr>
        <w:rFonts w:ascii="Arial" w:hAnsi="Arial" w:hint="default"/>
      </w:rPr>
    </w:lvl>
    <w:lvl w:ilvl="1" w:tplc="A01CDB3A" w:tentative="1">
      <w:start w:val="1"/>
      <w:numFmt w:val="bullet"/>
      <w:lvlText w:val="•"/>
      <w:lvlJc w:val="left"/>
      <w:pPr>
        <w:tabs>
          <w:tab w:val="num" w:pos="1440"/>
        </w:tabs>
        <w:ind w:left="1440" w:hanging="360"/>
      </w:pPr>
      <w:rPr>
        <w:rFonts w:ascii="Arial" w:hAnsi="Arial" w:hint="default"/>
      </w:rPr>
    </w:lvl>
    <w:lvl w:ilvl="2" w:tplc="C4349DA4" w:tentative="1">
      <w:start w:val="1"/>
      <w:numFmt w:val="bullet"/>
      <w:lvlText w:val="•"/>
      <w:lvlJc w:val="left"/>
      <w:pPr>
        <w:tabs>
          <w:tab w:val="num" w:pos="2160"/>
        </w:tabs>
        <w:ind w:left="2160" w:hanging="360"/>
      </w:pPr>
      <w:rPr>
        <w:rFonts w:ascii="Arial" w:hAnsi="Arial" w:hint="default"/>
      </w:rPr>
    </w:lvl>
    <w:lvl w:ilvl="3" w:tplc="33F0D82A" w:tentative="1">
      <w:start w:val="1"/>
      <w:numFmt w:val="bullet"/>
      <w:lvlText w:val="•"/>
      <w:lvlJc w:val="left"/>
      <w:pPr>
        <w:tabs>
          <w:tab w:val="num" w:pos="2880"/>
        </w:tabs>
        <w:ind w:left="2880" w:hanging="360"/>
      </w:pPr>
      <w:rPr>
        <w:rFonts w:ascii="Arial" w:hAnsi="Arial" w:hint="default"/>
      </w:rPr>
    </w:lvl>
    <w:lvl w:ilvl="4" w:tplc="5A68D6CE" w:tentative="1">
      <w:start w:val="1"/>
      <w:numFmt w:val="bullet"/>
      <w:lvlText w:val="•"/>
      <w:lvlJc w:val="left"/>
      <w:pPr>
        <w:tabs>
          <w:tab w:val="num" w:pos="3600"/>
        </w:tabs>
        <w:ind w:left="3600" w:hanging="360"/>
      </w:pPr>
      <w:rPr>
        <w:rFonts w:ascii="Arial" w:hAnsi="Arial" w:hint="default"/>
      </w:rPr>
    </w:lvl>
    <w:lvl w:ilvl="5" w:tplc="4032377E" w:tentative="1">
      <w:start w:val="1"/>
      <w:numFmt w:val="bullet"/>
      <w:lvlText w:val="•"/>
      <w:lvlJc w:val="left"/>
      <w:pPr>
        <w:tabs>
          <w:tab w:val="num" w:pos="4320"/>
        </w:tabs>
        <w:ind w:left="4320" w:hanging="360"/>
      </w:pPr>
      <w:rPr>
        <w:rFonts w:ascii="Arial" w:hAnsi="Arial" w:hint="default"/>
      </w:rPr>
    </w:lvl>
    <w:lvl w:ilvl="6" w:tplc="472A85A6" w:tentative="1">
      <w:start w:val="1"/>
      <w:numFmt w:val="bullet"/>
      <w:lvlText w:val="•"/>
      <w:lvlJc w:val="left"/>
      <w:pPr>
        <w:tabs>
          <w:tab w:val="num" w:pos="5040"/>
        </w:tabs>
        <w:ind w:left="5040" w:hanging="360"/>
      </w:pPr>
      <w:rPr>
        <w:rFonts w:ascii="Arial" w:hAnsi="Arial" w:hint="default"/>
      </w:rPr>
    </w:lvl>
    <w:lvl w:ilvl="7" w:tplc="CFEA034A" w:tentative="1">
      <w:start w:val="1"/>
      <w:numFmt w:val="bullet"/>
      <w:lvlText w:val="•"/>
      <w:lvlJc w:val="left"/>
      <w:pPr>
        <w:tabs>
          <w:tab w:val="num" w:pos="5760"/>
        </w:tabs>
        <w:ind w:left="5760" w:hanging="360"/>
      </w:pPr>
      <w:rPr>
        <w:rFonts w:ascii="Arial" w:hAnsi="Arial" w:hint="default"/>
      </w:rPr>
    </w:lvl>
    <w:lvl w:ilvl="8" w:tplc="9E7A5AF6" w:tentative="1">
      <w:start w:val="1"/>
      <w:numFmt w:val="bullet"/>
      <w:lvlText w:val="•"/>
      <w:lvlJc w:val="left"/>
      <w:pPr>
        <w:tabs>
          <w:tab w:val="num" w:pos="6480"/>
        </w:tabs>
        <w:ind w:left="6480" w:hanging="360"/>
      </w:pPr>
      <w:rPr>
        <w:rFonts w:ascii="Arial" w:hAnsi="Arial" w:hint="default"/>
      </w:rPr>
    </w:lvl>
  </w:abstractNum>
  <w:abstractNum w:abstractNumId="6">
    <w:nsid w:val="445F3647"/>
    <w:multiLevelType w:val="hybridMultilevel"/>
    <w:tmpl w:val="20F6D29A"/>
    <w:lvl w:ilvl="0" w:tplc="DF403FF4">
      <w:start w:val="1"/>
      <w:numFmt w:val="bullet"/>
      <w:lvlText w:val=""/>
      <w:lvlJc w:val="left"/>
      <w:pPr>
        <w:tabs>
          <w:tab w:val="num" w:pos="720"/>
        </w:tabs>
        <w:ind w:left="720" w:hanging="360"/>
      </w:pPr>
      <w:rPr>
        <w:rFonts w:ascii="Wingdings 2" w:hAnsi="Wingdings 2" w:hint="default"/>
      </w:rPr>
    </w:lvl>
    <w:lvl w:ilvl="1" w:tplc="CA106AAA" w:tentative="1">
      <w:start w:val="1"/>
      <w:numFmt w:val="bullet"/>
      <w:lvlText w:val=""/>
      <w:lvlJc w:val="left"/>
      <w:pPr>
        <w:tabs>
          <w:tab w:val="num" w:pos="1440"/>
        </w:tabs>
        <w:ind w:left="1440" w:hanging="360"/>
      </w:pPr>
      <w:rPr>
        <w:rFonts w:ascii="Wingdings 2" w:hAnsi="Wingdings 2" w:hint="default"/>
      </w:rPr>
    </w:lvl>
    <w:lvl w:ilvl="2" w:tplc="8FBEDD46" w:tentative="1">
      <w:start w:val="1"/>
      <w:numFmt w:val="bullet"/>
      <w:lvlText w:val=""/>
      <w:lvlJc w:val="left"/>
      <w:pPr>
        <w:tabs>
          <w:tab w:val="num" w:pos="2160"/>
        </w:tabs>
        <w:ind w:left="2160" w:hanging="360"/>
      </w:pPr>
      <w:rPr>
        <w:rFonts w:ascii="Wingdings 2" w:hAnsi="Wingdings 2" w:hint="default"/>
      </w:rPr>
    </w:lvl>
    <w:lvl w:ilvl="3" w:tplc="5C28E002" w:tentative="1">
      <w:start w:val="1"/>
      <w:numFmt w:val="bullet"/>
      <w:lvlText w:val=""/>
      <w:lvlJc w:val="left"/>
      <w:pPr>
        <w:tabs>
          <w:tab w:val="num" w:pos="2880"/>
        </w:tabs>
        <w:ind w:left="2880" w:hanging="360"/>
      </w:pPr>
      <w:rPr>
        <w:rFonts w:ascii="Wingdings 2" w:hAnsi="Wingdings 2" w:hint="default"/>
      </w:rPr>
    </w:lvl>
    <w:lvl w:ilvl="4" w:tplc="2FE86224" w:tentative="1">
      <w:start w:val="1"/>
      <w:numFmt w:val="bullet"/>
      <w:lvlText w:val=""/>
      <w:lvlJc w:val="left"/>
      <w:pPr>
        <w:tabs>
          <w:tab w:val="num" w:pos="3600"/>
        </w:tabs>
        <w:ind w:left="3600" w:hanging="360"/>
      </w:pPr>
      <w:rPr>
        <w:rFonts w:ascii="Wingdings 2" w:hAnsi="Wingdings 2" w:hint="default"/>
      </w:rPr>
    </w:lvl>
    <w:lvl w:ilvl="5" w:tplc="8E502BB4" w:tentative="1">
      <w:start w:val="1"/>
      <w:numFmt w:val="bullet"/>
      <w:lvlText w:val=""/>
      <w:lvlJc w:val="left"/>
      <w:pPr>
        <w:tabs>
          <w:tab w:val="num" w:pos="4320"/>
        </w:tabs>
        <w:ind w:left="4320" w:hanging="360"/>
      </w:pPr>
      <w:rPr>
        <w:rFonts w:ascii="Wingdings 2" w:hAnsi="Wingdings 2" w:hint="default"/>
      </w:rPr>
    </w:lvl>
    <w:lvl w:ilvl="6" w:tplc="25FED740" w:tentative="1">
      <w:start w:val="1"/>
      <w:numFmt w:val="bullet"/>
      <w:lvlText w:val=""/>
      <w:lvlJc w:val="left"/>
      <w:pPr>
        <w:tabs>
          <w:tab w:val="num" w:pos="5040"/>
        </w:tabs>
        <w:ind w:left="5040" w:hanging="360"/>
      </w:pPr>
      <w:rPr>
        <w:rFonts w:ascii="Wingdings 2" w:hAnsi="Wingdings 2" w:hint="default"/>
      </w:rPr>
    </w:lvl>
    <w:lvl w:ilvl="7" w:tplc="3E84D97A" w:tentative="1">
      <w:start w:val="1"/>
      <w:numFmt w:val="bullet"/>
      <w:lvlText w:val=""/>
      <w:lvlJc w:val="left"/>
      <w:pPr>
        <w:tabs>
          <w:tab w:val="num" w:pos="5760"/>
        </w:tabs>
        <w:ind w:left="5760" w:hanging="360"/>
      </w:pPr>
      <w:rPr>
        <w:rFonts w:ascii="Wingdings 2" w:hAnsi="Wingdings 2" w:hint="default"/>
      </w:rPr>
    </w:lvl>
    <w:lvl w:ilvl="8" w:tplc="DE9CABEC" w:tentative="1">
      <w:start w:val="1"/>
      <w:numFmt w:val="bullet"/>
      <w:lvlText w:val=""/>
      <w:lvlJc w:val="left"/>
      <w:pPr>
        <w:tabs>
          <w:tab w:val="num" w:pos="6480"/>
        </w:tabs>
        <w:ind w:left="6480" w:hanging="360"/>
      </w:pPr>
      <w:rPr>
        <w:rFonts w:ascii="Wingdings 2" w:hAnsi="Wingdings 2" w:hint="default"/>
      </w:rPr>
    </w:lvl>
  </w:abstractNum>
  <w:abstractNum w:abstractNumId="7">
    <w:nsid w:val="484E1A82"/>
    <w:multiLevelType w:val="hybridMultilevel"/>
    <w:tmpl w:val="0E460F86"/>
    <w:lvl w:ilvl="0" w:tplc="0B8E9810">
      <w:start w:val="1"/>
      <w:numFmt w:val="arabicAlpha"/>
      <w:lvlText w:val="%1-"/>
      <w:lvlJc w:val="left"/>
      <w:pPr>
        <w:ind w:left="359" w:hanging="360"/>
      </w:pPr>
      <w:rPr>
        <w:rFonts w:hint="default"/>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4A7239AF"/>
    <w:multiLevelType w:val="hybridMultilevel"/>
    <w:tmpl w:val="4CB2A17C"/>
    <w:lvl w:ilvl="0" w:tplc="88743754">
      <w:start w:val="1"/>
      <w:numFmt w:val="bullet"/>
      <w:lvlText w:val=""/>
      <w:lvlJc w:val="left"/>
      <w:pPr>
        <w:tabs>
          <w:tab w:val="num" w:pos="720"/>
        </w:tabs>
        <w:ind w:left="720" w:hanging="360"/>
      </w:pPr>
      <w:rPr>
        <w:rFonts w:ascii="Wingdings 2" w:hAnsi="Wingdings 2" w:hint="default"/>
      </w:rPr>
    </w:lvl>
    <w:lvl w:ilvl="1" w:tplc="FDCAB334" w:tentative="1">
      <w:start w:val="1"/>
      <w:numFmt w:val="bullet"/>
      <w:lvlText w:val=""/>
      <w:lvlJc w:val="left"/>
      <w:pPr>
        <w:tabs>
          <w:tab w:val="num" w:pos="1440"/>
        </w:tabs>
        <w:ind w:left="1440" w:hanging="360"/>
      </w:pPr>
      <w:rPr>
        <w:rFonts w:ascii="Wingdings 2" w:hAnsi="Wingdings 2" w:hint="default"/>
      </w:rPr>
    </w:lvl>
    <w:lvl w:ilvl="2" w:tplc="7E2AA376" w:tentative="1">
      <w:start w:val="1"/>
      <w:numFmt w:val="bullet"/>
      <w:lvlText w:val=""/>
      <w:lvlJc w:val="left"/>
      <w:pPr>
        <w:tabs>
          <w:tab w:val="num" w:pos="2160"/>
        </w:tabs>
        <w:ind w:left="2160" w:hanging="360"/>
      </w:pPr>
      <w:rPr>
        <w:rFonts w:ascii="Wingdings 2" w:hAnsi="Wingdings 2" w:hint="default"/>
      </w:rPr>
    </w:lvl>
    <w:lvl w:ilvl="3" w:tplc="997485F0" w:tentative="1">
      <w:start w:val="1"/>
      <w:numFmt w:val="bullet"/>
      <w:lvlText w:val=""/>
      <w:lvlJc w:val="left"/>
      <w:pPr>
        <w:tabs>
          <w:tab w:val="num" w:pos="2880"/>
        </w:tabs>
        <w:ind w:left="2880" w:hanging="360"/>
      </w:pPr>
      <w:rPr>
        <w:rFonts w:ascii="Wingdings 2" w:hAnsi="Wingdings 2" w:hint="default"/>
      </w:rPr>
    </w:lvl>
    <w:lvl w:ilvl="4" w:tplc="C5B0A624" w:tentative="1">
      <w:start w:val="1"/>
      <w:numFmt w:val="bullet"/>
      <w:lvlText w:val=""/>
      <w:lvlJc w:val="left"/>
      <w:pPr>
        <w:tabs>
          <w:tab w:val="num" w:pos="3600"/>
        </w:tabs>
        <w:ind w:left="3600" w:hanging="360"/>
      </w:pPr>
      <w:rPr>
        <w:rFonts w:ascii="Wingdings 2" w:hAnsi="Wingdings 2" w:hint="default"/>
      </w:rPr>
    </w:lvl>
    <w:lvl w:ilvl="5" w:tplc="2CE0E99C" w:tentative="1">
      <w:start w:val="1"/>
      <w:numFmt w:val="bullet"/>
      <w:lvlText w:val=""/>
      <w:lvlJc w:val="left"/>
      <w:pPr>
        <w:tabs>
          <w:tab w:val="num" w:pos="4320"/>
        </w:tabs>
        <w:ind w:left="4320" w:hanging="360"/>
      </w:pPr>
      <w:rPr>
        <w:rFonts w:ascii="Wingdings 2" w:hAnsi="Wingdings 2" w:hint="default"/>
      </w:rPr>
    </w:lvl>
    <w:lvl w:ilvl="6" w:tplc="C2722F02" w:tentative="1">
      <w:start w:val="1"/>
      <w:numFmt w:val="bullet"/>
      <w:lvlText w:val=""/>
      <w:lvlJc w:val="left"/>
      <w:pPr>
        <w:tabs>
          <w:tab w:val="num" w:pos="5040"/>
        </w:tabs>
        <w:ind w:left="5040" w:hanging="360"/>
      </w:pPr>
      <w:rPr>
        <w:rFonts w:ascii="Wingdings 2" w:hAnsi="Wingdings 2" w:hint="default"/>
      </w:rPr>
    </w:lvl>
    <w:lvl w:ilvl="7" w:tplc="E50CB718" w:tentative="1">
      <w:start w:val="1"/>
      <w:numFmt w:val="bullet"/>
      <w:lvlText w:val=""/>
      <w:lvlJc w:val="left"/>
      <w:pPr>
        <w:tabs>
          <w:tab w:val="num" w:pos="5760"/>
        </w:tabs>
        <w:ind w:left="5760" w:hanging="360"/>
      </w:pPr>
      <w:rPr>
        <w:rFonts w:ascii="Wingdings 2" w:hAnsi="Wingdings 2" w:hint="default"/>
      </w:rPr>
    </w:lvl>
    <w:lvl w:ilvl="8" w:tplc="CB04E7A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6"/>
  </w:num>
  <w:num w:numId="3">
    <w:abstractNumId w:val="8"/>
  </w:num>
  <w:num w:numId="4">
    <w:abstractNumId w:val="4"/>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useFELayout/>
  </w:compat>
  <w:rsids>
    <w:rsidRoot w:val="00E05661"/>
    <w:rsid w:val="002258A8"/>
    <w:rsid w:val="00477230"/>
    <w:rsid w:val="00674B9D"/>
    <w:rsid w:val="007F7847"/>
    <w:rsid w:val="00E056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61"/>
    <w:pPr>
      <w:ind w:left="720"/>
      <w:contextualSpacing/>
    </w:pPr>
  </w:style>
  <w:style w:type="character" w:styleId="Hyperlink">
    <w:name w:val="Hyperlink"/>
    <w:basedOn w:val="DefaultParagraphFont"/>
    <w:uiPriority w:val="99"/>
    <w:unhideWhenUsed/>
    <w:rsid w:val="00E05661"/>
    <w:rPr>
      <w:color w:val="0000FF" w:themeColor="hyperlink"/>
      <w:u w:val="single"/>
    </w:rPr>
  </w:style>
  <w:style w:type="paragraph" w:styleId="BalloonText">
    <w:name w:val="Balloon Text"/>
    <w:basedOn w:val="Normal"/>
    <w:link w:val="BalloonTextChar"/>
    <w:uiPriority w:val="99"/>
    <w:semiHidden/>
    <w:unhideWhenUsed/>
    <w:rsid w:val="00E0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4213</Words>
  <Characters>24020</Characters>
  <Application>Microsoft Office Word</Application>
  <DocSecurity>0</DocSecurity>
  <Lines>200</Lines>
  <Paragraphs>56</Paragraphs>
  <ScaleCrop>false</ScaleCrop>
  <Company>HOME Premium</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4</cp:revision>
  <dcterms:created xsi:type="dcterms:W3CDTF">2016-06-10T12:29:00Z</dcterms:created>
  <dcterms:modified xsi:type="dcterms:W3CDTF">2016-06-10T12:47:00Z</dcterms:modified>
</cp:coreProperties>
</file>